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2635D" w14:textId="195BB867" w:rsidR="00CE5DC1" w:rsidRDefault="00CE5DC1" w:rsidP="00CE5D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noProof/>
          <w:color w:val="262828"/>
          <w:kern w:val="36"/>
          <w:sz w:val="32"/>
          <w:szCs w:val="32"/>
        </w:rPr>
        <w:drawing>
          <wp:inline distT="0" distB="0" distL="0" distR="0" wp14:anchorId="6EBDF619" wp14:editId="1F96BCD7">
            <wp:extent cx="6858000" cy="3855720"/>
            <wp:effectExtent l="0" t="0" r="0" b="0"/>
            <wp:docPr id="10388360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36021" name="รูปภาพ 103883602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D0BC0" w14:textId="62EA0D05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:cs/>
          <w14:ligatures w14:val="none"/>
        </w:rPr>
        <w:t>เรือสุภัทรา</w:t>
      </w:r>
    </w:p>
    <w:p w14:paraId="09389ED1" w14:textId="77777777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เรือสุภัทรา สามารถรองรับผู้โดยสารได้สูงสุด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32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ท่าน ตกแต่งอย่างเรียบง่าย ให้ความรู้สึกโล่งสบาย ให้บริการในระยะทางระหว่างเอเชียทีคฯ ถึงเกาะเกร็ด ล่องเรือชมวิวทิวทัศน์ของสองฝั่งแม่น้ำเจ้าพระยา สัมผัสวิถีชีวิต วัฒนธรรมของชุมชนเกาะเกร็ด</w:t>
      </w:r>
    </w:p>
    <w:p w14:paraId="5C317823" w14:textId="02F0B000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เวลาล่องเรือเริ่ม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09.00-2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2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.00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 xml:space="preserve">น. สามารถเลือกเวลาได้สูงสุด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8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ชั่วโมง</w:t>
      </w:r>
    </w:p>
    <w:p w14:paraId="70DACA1A" w14:textId="77777777" w:rsidR="00CE5DC1" w:rsidRPr="00CE5DC1" w:rsidRDefault="00CE5DC1" w:rsidP="00CE5DC1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</w:p>
    <w:p w14:paraId="14883D29" w14:textId="77777777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 xml:space="preserve">อัตราค่าบริการ วันที่ 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1 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พ.ย.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 xml:space="preserve">2566-31 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:cs/>
          <w14:ligatures w14:val="none"/>
        </w:rPr>
        <w:t>ต.ค.</w:t>
      </w: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2567</w:t>
      </w:r>
    </w:p>
    <w:tbl>
      <w:tblPr>
        <w:tblW w:w="108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5"/>
      </w:tblGrid>
      <w:tr w:rsidR="00CE5DC1" w:rsidRPr="00CE5DC1" w14:paraId="76155362" w14:textId="77777777" w:rsidTr="00626DBF">
        <w:trPr>
          <w:trHeight w:val="441"/>
        </w:trPr>
        <w:tc>
          <w:tcPr>
            <w:tcW w:w="10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9F0F28" w14:textId="77777777" w:rsidR="00CE5DC1" w:rsidRPr="00CE5DC1" w:rsidRDefault="00CE5DC1" w:rsidP="00CE5DC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ราคาชั่วโมงละ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7,300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CE5DC1" w:rsidRPr="00CE5DC1" w14:paraId="73811FD6" w14:textId="77777777" w:rsidTr="00626DBF">
        <w:trPr>
          <w:trHeight w:val="441"/>
        </w:trPr>
        <w:tc>
          <w:tcPr>
            <w:tcW w:w="10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B2CDF59" w14:textId="77777777" w:rsidR="00CE5DC1" w:rsidRPr="00CE5DC1" w:rsidRDefault="00CE5DC1" w:rsidP="00CE5DC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ราคา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 xml:space="preserve">ชั่วโมง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 xml:space="preserve">44,000 </w:t>
            </w: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</w:tbl>
    <w:p w14:paraId="4F53FD9E" w14:textId="3A401FD3" w:rsidR="00314187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ราคานี้รวม : น้ำดื่ม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</w:t>
      </w:r>
      <w:r w:rsidR="00314187">
        <w:rPr>
          <w:rFonts w:asciiTheme="majorBidi" w:eastAsia="Times New Roman" w:hAnsiTheme="majorBidi" w:cstheme="majorBidi" w:hint="cs"/>
          <w:color w:val="262828"/>
          <w:kern w:val="0"/>
          <w:sz w:val="32"/>
          <w:szCs w:val="32"/>
          <w:cs/>
          <w14:ligatures w14:val="none"/>
        </w:rPr>
        <w:t>เสื้อชูชีพ,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ประกันการเดินทาง</w:t>
      </w:r>
    </w:p>
    <w:p w14:paraId="3BAF5206" w14:textId="4AF25FDA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ราคานี้ไม่รวม : ค่าจอดเทียบเรือ(หากมี)</w:t>
      </w:r>
    </w:p>
    <w:p w14:paraId="4FEA7EA1" w14:textId="74D742D1" w:rsidR="00CE5DC1" w:rsidRDefault="00CE5DC1" w:rsidP="00CE5DC1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75453D75" w14:textId="77777777" w:rsidR="00CE5DC1" w:rsidRPr="00CE5DC1" w:rsidRDefault="00CE5DC1" w:rsidP="00CE5DC1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</w:p>
    <w:p w14:paraId="7208C725" w14:textId="77777777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36"/>
          <w:sz w:val="32"/>
          <w:szCs w:val="32"/>
          <w14:ligatures w14:val="none"/>
        </w:rPr>
        <w:t>Supatra Boat</w:t>
      </w:r>
    </w:p>
    <w:p w14:paraId="55CCBC6B" w14:textId="77777777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Can accommodate up to 32 passengers, simple decoration Gives a feeling of relief Serving the distance between </w:t>
      </w:r>
      <w:proofErr w:type="spellStart"/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Asiatique</w:t>
      </w:r>
      <w:proofErr w:type="spellEnd"/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and Koh Kret, take a scenic cruise on both sides of the Chao Phraya River. Touch the way of life Culture of Koh Kret community</w:t>
      </w:r>
    </w:p>
    <w:p w14:paraId="2A6536F4" w14:textId="60AA47A5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Service time 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09.00-2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2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.00 hrs. Time can be selected up to 8 hours</w:t>
      </w:r>
    </w:p>
    <w:p w14:paraId="07F9FF91" w14:textId="77777777" w:rsidR="00CE5DC1" w:rsidRPr="00CE5DC1" w:rsidRDefault="00CE5DC1" w:rsidP="00CE5DC1">
      <w:pPr>
        <w:shd w:val="clear" w:color="auto" w:fill="FFFFFF"/>
        <w:spacing w:after="360" w:line="240" w:lineRule="auto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</w:p>
    <w:p w14:paraId="1CCE17BF" w14:textId="77777777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0000FF"/>
          <w:kern w:val="0"/>
          <w:sz w:val="32"/>
          <w:szCs w:val="32"/>
          <w14:ligatures w14:val="none"/>
        </w:rPr>
        <w:t>Price for 1 Nov.2023-31 Oct.2024</w:t>
      </w:r>
    </w:p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CE5DC1" w:rsidRPr="00CE5DC1" w14:paraId="0D9735E0" w14:textId="77777777" w:rsidTr="00626DBF">
        <w:trPr>
          <w:trHeight w:val="435"/>
        </w:trPr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71CB76" w14:textId="77777777" w:rsidR="00CE5DC1" w:rsidRPr="00CE5DC1" w:rsidRDefault="00CE5DC1" w:rsidP="00CE5DC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Price 7,300 baht per hour</w:t>
            </w:r>
          </w:p>
        </w:tc>
      </w:tr>
      <w:tr w:rsidR="00CE5DC1" w:rsidRPr="00CE5DC1" w14:paraId="35210903" w14:textId="77777777" w:rsidTr="00626DBF">
        <w:trPr>
          <w:trHeight w:val="435"/>
        </w:trPr>
        <w:tc>
          <w:tcPr>
            <w:tcW w:w="10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FA9B34" w14:textId="77777777" w:rsidR="00CE5DC1" w:rsidRPr="00CE5DC1" w:rsidRDefault="00CE5DC1" w:rsidP="00CE5DC1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</w:pPr>
            <w:r w:rsidRPr="00CE5DC1">
              <w:rPr>
                <w:rFonts w:asciiTheme="majorBidi" w:eastAsia="Times New Roman" w:hAnsiTheme="majorBidi" w:cstheme="majorBidi"/>
                <w:color w:val="262828"/>
                <w:kern w:val="0"/>
                <w:sz w:val="32"/>
                <w:szCs w:val="32"/>
                <w14:ligatures w14:val="none"/>
              </w:rPr>
              <w:t>Price for 8 hours 44,000 baht</w:t>
            </w:r>
          </w:p>
        </w:tc>
      </w:tr>
    </w:tbl>
    <w:p w14:paraId="4748CD35" w14:textId="77777777" w:rsidR="00314187" w:rsidRPr="003E1BC7" w:rsidRDefault="00314187" w:rsidP="003141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Drinking water, Life jacket</w:t>
      </w:r>
      <w:r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s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, Travel insurance</w:t>
      </w:r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br/>
        <w:t xml:space="preserve">This price </w:t>
      </w:r>
      <w:proofErr w:type="gramStart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excludes :</w:t>
      </w:r>
      <w:proofErr w:type="gramEnd"/>
      <w:r w:rsidRPr="003E1BC7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 xml:space="preserve"> mooring fee (if any)</w:t>
      </w:r>
    </w:p>
    <w:p w14:paraId="5C4C79BA" w14:textId="77777777" w:rsidR="00CE5DC1" w:rsidRPr="00CE5DC1" w:rsidRDefault="00000000" w:rsidP="00CE5DC1">
      <w:pPr>
        <w:spacing w:before="360" w:after="360" w:line="240" w:lineRule="auto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pict w14:anchorId="6398518A">
          <v:rect id="_x0000_i1025" style="width:0;height:.75pt" o:hralign="center" o:hrstd="t" o:hrnoshade="t" o:hr="t" fillcolor="#262828" stroked="f"/>
        </w:pict>
      </w:r>
    </w:p>
    <w:p w14:paraId="7CE6C45C" w14:textId="77777777" w:rsidR="00CE5DC1" w:rsidRPr="00CE5DC1" w:rsidRDefault="00CE5DC1" w:rsidP="00CE5DC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FF0000"/>
          <w:kern w:val="0"/>
          <w:sz w:val="32"/>
          <w:szCs w:val="32"/>
          <w:u w:val="single"/>
          <w:cs/>
          <w14:ligatures w14:val="none"/>
        </w:rPr>
        <w:t>สถานที่ขึ้นเรือ</w:t>
      </w:r>
    </w:p>
    <w:p w14:paraId="71D656EE" w14:textId="77777777" w:rsidR="00CE5DC1" w:rsidRPr="00CE5DC1" w:rsidRDefault="00CE5DC1" w:rsidP="00CE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</w:pP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:cs/>
          <w14:ligatures w14:val="none"/>
        </w:rPr>
        <w:t>ท่าเรือมหาราช</w:t>
      </w:r>
      <w:r w:rsidRPr="00CE5DC1">
        <w:rPr>
          <w:rFonts w:asciiTheme="majorBidi" w:eastAsia="Times New Roman" w:hAnsiTheme="majorBidi" w:cstheme="majorBidi"/>
          <w:color w:val="262828"/>
          <w:kern w:val="0"/>
          <w:sz w:val="32"/>
          <w:szCs w:val="32"/>
          <w14:ligatures w14:val="none"/>
        </w:rPr>
        <w:t> </w:t>
      </w:r>
      <w:hyperlink r:id="rId6" w:history="1">
        <w:r w:rsidRPr="00CE5DC1">
          <w:rPr>
            <w:rFonts w:asciiTheme="majorBidi" w:eastAsia="Times New Roman" w:hAnsiTheme="majorBidi" w:cstheme="majorBidi"/>
            <w:color w:val="00989A"/>
            <w:kern w:val="0"/>
            <w:sz w:val="32"/>
            <w:szCs w:val="32"/>
            <w:u w:val="single"/>
            <w14:ligatures w14:val="none"/>
          </w:rPr>
          <w:t>https://goo.gl/maps/Qn5XdKr98Ds4K2cY6</w:t>
        </w:r>
      </w:hyperlink>
    </w:p>
    <w:p w14:paraId="7BB56C13" w14:textId="7E4A6927" w:rsidR="00CE5DC1" w:rsidRPr="00CE5DC1" w:rsidRDefault="00CE5DC1" w:rsidP="00CE5DC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828"/>
          <w:kern w:val="0"/>
          <w:sz w:val="24"/>
          <w:szCs w:val="24"/>
          <w14:ligatures w14:val="none"/>
        </w:rPr>
      </w:pPr>
      <w:bookmarkStart w:id="0" w:name="_Hlk176004924"/>
      <w:r w:rsidRPr="00CE5DC1">
        <w:rPr>
          <w:rFonts w:ascii="Arial" w:eastAsia="Times New Roman" w:hAnsi="Arial" w:cs="Arial"/>
          <w:noProof/>
          <w:color w:val="262828"/>
          <w:kern w:val="0"/>
          <w:sz w:val="24"/>
          <w:szCs w:val="24"/>
          <w14:ligatures w14:val="none"/>
        </w:rPr>
        <w:drawing>
          <wp:inline distT="0" distB="0" distL="0" distR="0" wp14:anchorId="7A0004FE" wp14:editId="7B49D4B1">
            <wp:extent cx="3468015" cy="2452757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50" cy="246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t xml:space="preserve">  </w:t>
      </w:r>
      <w:r>
        <w:rPr>
          <w:rFonts w:asciiTheme="majorBidi" w:eastAsia="Times New Roman" w:hAnsiTheme="majorBidi" w:cstheme="majorBidi"/>
          <w:noProof/>
          <w:color w:val="262828"/>
          <w:kern w:val="0"/>
          <w:sz w:val="24"/>
          <w:szCs w:val="24"/>
        </w:rPr>
        <w:drawing>
          <wp:inline distT="0" distB="0" distL="0" distR="0" wp14:anchorId="119886A2" wp14:editId="7C1E87D3">
            <wp:extent cx="2788673" cy="2465909"/>
            <wp:effectExtent l="0" t="0" r="0" b="0"/>
            <wp:docPr id="306977138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77138" name="รูปภาพ 3069771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164" cy="247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7074AFB" w14:textId="77777777" w:rsidR="00811FA1" w:rsidRDefault="00811FA1"/>
    <w:sectPr w:rsidR="00811FA1" w:rsidSect="00CE5D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E2DC5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264A5"/>
    <w:multiLevelType w:val="multilevel"/>
    <w:tmpl w:val="8F8A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3161142">
    <w:abstractNumId w:val="0"/>
  </w:num>
  <w:num w:numId="2" w16cid:durableId="152354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C1"/>
    <w:rsid w:val="00314187"/>
    <w:rsid w:val="0039153C"/>
    <w:rsid w:val="00530762"/>
    <w:rsid w:val="0053447B"/>
    <w:rsid w:val="00626DBF"/>
    <w:rsid w:val="00811FA1"/>
    <w:rsid w:val="00C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C6B6"/>
  <w15:chartTrackingRefBased/>
  <w15:docId w15:val="{B68618DD-86C1-48CB-AC4D-B512E59E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Qn5XdKr98Ds4K2cY6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boat</dc:creator>
  <cp:keywords/>
  <dc:description/>
  <cp:lastModifiedBy>พัชรพล พรพนารัตน์</cp:lastModifiedBy>
  <cp:revision>4</cp:revision>
  <dcterms:created xsi:type="dcterms:W3CDTF">2024-08-31T06:37:00Z</dcterms:created>
  <dcterms:modified xsi:type="dcterms:W3CDTF">2024-09-13T03:17:00Z</dcterms:modified>
</cp:coreProperties>
</file>