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5EB2" w14:textId="77777777" w:rsidR="00FF26D6" w:rsidRPr="00AA3CDC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48"/>
          <w:szCs w:val="48"/>
          <w14:ligatures w14:val="none"/>
        </w:rPr>
      </w:pPr>
      <w:r w:rsidRPr="00AA3CDC">
        <w:rPr>
          <w:rFonts w:asciiTheme="majorBidi" w:eastAsia="Times New Roman" w:hAnsiTheme="majorBidi" w:cstheme="majorBidi"/>
          <w:color w:val="262828"/>
          <w:kern w:val="36"/>
          <w:sz w:val="48"/>
          <w:szCs w:val="48"/>
          <w:cs/>
          <w14:ligatures w14:val="none"/>
        </w:rPr>
        <w:t>เรือพฤกษ์ ครูซ (</w:t>
      </w:r>
      <w:proofErr w:type="spellStart"/>
      <w:r w:rsidRPr="00AA3CDC">
        <w:rPr>
          <w:rFonts w:asciiTheme="majorBidi" w:eastAsia="Times New Roman" w:hAnsiTheme="majorBidi" w:cstheme="majorBidi"/>
          <w:color w:val="262828"/>
          <w:kern w:val="36"/>
          <w:sz w:val="48"/>
          <w:szCs w:val="48"/>
          <w14:ligatures w14:val="none"/>
        </w:rPr>
        <w:t>Pruek</w:t>
      </w:r>
      <w:proofErr w:type="spellEnd"/>
      <w:r w:rsidRPr="00AA3CDC">
        <w:rPr>
          <w:rFonts w:asciiTheme="majorBidi" w:eastAsia="Times New Roman" w:hAnsiTheme="majorBidi" w:cstheme="majorBidi"/>
          <w:color w:val="262828"/>
          <w:kern w:val="36"/>
          <w:sz w:val="48"/>
          <w:szCs w:val="48"/>
          <w14:ligatures w14:val="none"/>
        </w:rPr>
        <w:t xml:space="preserve"> Cruise)</w:t>
      </w:r>
    </w:p>
    <w:p w14:paraId="5000C049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Maledpan" w:eastAsia="Times New Roman" w:hAnsi="Maledpan" w:cs="Times New Roman"/>
          <w:kern w:val="0"/>
          <w:sz w:val="36"/>
          <w:szCs w:val="36"/>
          <w14:ligatures w14:val="none"/>
        </w:rPr>
      </w:pPr>
      <w:r w:rsidRPr="00DE5A26">
        <w:rPr>
          <w:rFonts w:ascii="Maledpan" w:eastAsia="Times New Roman" w:hAnsi="Maledpan" w:cs="Angsana New"/>
          <w:i/>
          <w:iCs/>
          <w:kern w:val="0"/>
          <w:sz w:val="36"/>
          <w:szCs w:val="36"/>
          <w:cs/>
          <w14:ligatures w14:val="none"/>
        </w:rPr>
        <w:t>ล่องแม่น้ำเจ้าพระยารับประทานอาหารค่ำระดับมิชลินบนเรือสำราญสุดหรู</w:t>
      </w:r>
    </w:p>
    <w:p w14:paraId="47DD8078" w14:textId="77777777" w:rsidR="00FF26D6" w:rsidRPr="00FF26D6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Maledpan" w:eastAsia="Times New Roman" w:hAnsi="Maledpan" w:cs="Times New Roman"/>
          <w:color w:val="262828"/>
          <w:kern w:val="0"/>
          <w:sz w:val="31"/>
          <w:szCs w:val="31"/>
          <w14:ligatures w14:val="none"/>
        </w:rPr>
      </w:pPr>
      <w:r w:rsidRPr="00FF26D6">
        <w:rPr>
          <w:rFonts w:ascii="Maledpan" w:eastAsia="Times New Roman" w:hAnsi="Maledpan" w:cs="Angsana New"/>
          <w:color w:val="000000"/>
          <w:kern w:val="0"/>
          <w:sz w:val="31"/>
          <w:szCs w:val="31"/>
          <w:cs/>
          <w14:ligatures w14:val="none"/>
        </w:rPr>
        <w:t>ท่าเรือ โรงแรมรามาดา พลาซ่า กรุงเทพฯ</w:t>
      </w:r>
    </w:p>
    <w:p w14:paraId="17964E2B" w14:textId="77777777" w:rsidR="00FF26D6" w:rsidRPr="00AA3CDC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ngsana New" w:eastAsia="Times New Roman" w:hAnsi="Angsana New" w:cs="Angsana New" w:hint="cs"/>
          <w:color w:val="262828"/>
          <w:kern w:val="0"/>
          <w:sz w:val="31"/>
          <w:szCs w:val="31"/>
          <w14:ligatures w14:val="none"/>
        </w:rPr>
      </w:pPr>
      <w:r w:rsidRPr="00AA3CDC">
        <w:rPr>
          <w:rFonts w:ascii="Angsana New" w:eastAsia="Times New Roman" w:hAnsi="Angsana New" w:cs="Angsana New" w:hint="cs"/>
          <w:color w:val="0000FF"/>
          <w:kern w:val="0"/>
          <w:sz w:val="36"/>
          <w:szCs w:val="36"/>
          <w:cs/>
          <w14:ligatures w14:val="none"/>
        </w:rPr>
        <w:t xml:space="preserve">เปิดบริการทุกวันเสาร์ </w:t>
      </w:r>
      <w:r w:rsidRPr="00AA3CDC">
        <w:rPr>
          <w:rFonts w:ascii="Angsana New" w:eastAsia="Times New Roman" w:hAnsi="Angsana New" w:cs="Angsana New" w:hint="cs"/>
          <w:color w:val="0000FF"/>
          <w:kern w:val="0"/>
          <w:sz w:val="36"/>
          <w:szCs w:val="36"/>
          <w14:ligatures w14:val="none"/>
        </w:rPr>
        <w:t xml:space="preserve">2 </w:t>
      </w:r>
      <w:r w:rsidRPr="00AA3CDC">
        <w:rPr>
          <w:rFonts w:ascii="Angsana New" w:eastAsia="Times New Roman" w:hAnsi="Angsana New" w:cs="Angsana New" w:hint="cs"/>
          <w:color w:val="0000FF"/>
          <w:kern w:val="0"/>
          <w:sz w:val="36"/>
          <w:szCs w:val="36"/>
          <w:cs/>
          <w14:ligatures w14:val="none"/>
        </w:rPr>
        <w:t>รอบ ดังนี้</w:t>
      </w:r>
      <w:r w:rsidRPr="00AA3CDC">
        <w:rPr>
          <w:rFonts w:ascii="Angsana New" w:eastAsia="Times New Roman" w:hAnsi="Angsana New" w:cs="Angsana New" w:hint="cs"/>
          <w:color w:val="0000FF"/>
          <w:kern w:val="0"/>
          <w:sz w:val="36"/>
          <w:szCs w:val="36"/>
          <w14:ligatures w14:val="none"/>
        </w:rPr>
        <w:t> 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14:ligatures w14:val="none"/>
        </w:rPr>
        <w:br/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:cs/>
          <w14:ligatures w14:val="none"/>
        </w:rPr>
        <w:t xml:space="preserve">รอบที่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14:ligatures w14:val="none"/>
        </w:rPr>
        <w:t xml:space="preserve">1 :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:cs/>
          <w14:ligatures w14:val="none"/>
        </w:rPr>
        <w:t xml:space="preserve">เวลา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14:ligatures w14:val="none"/>
        </w:rPr>
        <w:t xml:space="preserve">17.00 – 19.00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:cs/>
          <w14:ligatures w14:val="none"/>
        </w:rPr>
        <w:t>น. (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14:ligatures w14:val="none"/>
        </w:rPr>
        <w:t xml:space="preserve">2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:cs/>
          <w14:ligatures w14:val="none"/>
        </w:rPr>
        <w:t>ชั่วโมง)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14:ligatures w14:val="none"/>
        </w:rPr>
        <w:br/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:cs/>
          <w14:ligatures w14:val="none"/>
        </w:rPr>
        <w:t xml:space="preserve">รอบที่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14:ligatures w14:val="none"/>
        </w:rPr>
        <w:t xml:space="preserve">2 :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:cs/>
          <w14:ligatures w14:val="none"/>
        </w:rPr>
        <w:t xml:space="preserve">เวลา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14:ligatures w14:val="none"/>
        </w:rPr>
        <w:t xml:space="preserve">20.00 – 22.00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:cs/>
          <w14:ligatures w14:val="none"/>
        </w:rPr>
        <w:t>น.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14:ligatures w14:val="none"/>
        </w:rPr>
        <w:t xml:space="preserve"> (2 </w:t>
      </w:r>
      <w:r w:rsidRPr="00AA3CDC">
        <w:rPr>
          <w:rFonts w:ascii="Angsana New" w:eastAsia="Times New Roman" w:hAnsi="Angsana New" w:cs="Angsana New" w:hint="cs"/>
          <w:color w:val="000000"/>
          <w:kern w:val="0"/>
          <w:sz w:val="31"/>
          <w:szCs w:val="31"/>
          <w:cs/>
          <w14:ligatures w14:val="none"/>
        </w:rPr>
        <w:t>ชั่วโมง)</w:t>
      </w:r>
    </w:p>
    <w:p w14:paraId="7C41818A" w14:textId="77777777" w:rsidR="00FF26D6" w:rsidRPr="00AA3CDC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ngsana New" w:eastAsia="Times New Roman" w:hAnsi="Angsana New" w:cs="Angsana New" w:hint="cs"/>
          <w:color w:val="262828"/>
          <w:kern w:val="0"/>
          <w:sz w:val="31"/>
          <w:szCs w:val="31"/>
          <w14:ligatures w14:val="none"/>
        </w:rPr>
      </w:pPr>
      <w:r w:rsidRPr="00AA3CDC">
        <w:rPr>
          <w:rFonts w:ascii="Angsana New" w:eastAsia="Times New Roman" w:hAnsi="Angsana New" w:cs="Angsana New" w:hint="cs"/>
          <w:i/>
          <w:iCs/>
          <w:color w:val="FF0000"/>
          <w:kern w:val="0"/>
          <w:sz w:val="31"/>
          <w:szCs w:val="31"/>
          <w:cs/>
          <w14:ligatures w14:val="none"/>
        </w:rPr>
        <w:t xml:space="preserve">จำกัดจำนวน ไม่เกิน </w:t>
      </w:r>
      <w:r w:rsidRPr="00AA3CDC">
        <w:rPr>
          <w:rFonts w:ascii="Angsana New" w:eastAsia="Times New Roman" w:hAnsi="Angsana New" w:cs="Angsana New" w:hint="cs"/>
          <w:i/>
          <w:iCs/>
          <w:color w:val="FF0000"/>
          <w:kern w:val="0"/>
          <w:sz w:val="31"/>
          <w:szCs w:val="31"/>
          <w14:ligatures w14:val="none"/>
        </w:rPr>
        <w:t xml:space="preserve">35 </w:t>
      </w:r>
      <w:r w:rsidRPr="00AA3CDC">
        <w:rPr>
          <w:rFonts w:ascii="Angsana New" w:eastAsia="Times New Roman" w:hAnsi="Angsana New" w:cs="Angsana New" w:hint="cs"/>
          <w:i/>
          <w:iCs/>
          <w:color w:val="FF0000"/>
          <w:kern w:val="0"/>
          <w:sz w:val="31"/>
          <w:szCs w:val="31"/>
          <w:cs/>
          <w14:ligatures w14:val="none"/>
        </w:rPr>
        <w:t>ท่าน เท่านั้น</w:t>
      </w:r>
    </w:p>
    <w:p w14:paraId="61DE4916" w14:textId="77777777" w:rsidR="00FF26D6" w:rsidRPr="00AA3CDC" w:rsidRDefault="00FF26D6" w:rsidP="00FF26D6">
      <w:pPr>
        <w:pStyle w:val="4"/>
        <w:shd w:val="clear" w:color="auto" w:fill="FFFFFF"/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14:ligatures w14:val="none"/>
        </w:rPr>
      </w:pP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> </w:t>
      </w:r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:cs/>
          <w14:ligatures w14:val="none"/>
        </w:rPr>
        <w:t xml:space="preserve">เปิดประสบการณ์ล่องเรือดินเนอร์รูปแบบใหม่บนลำน้ำเจ้าพระยา ให้คุณได้ลิ้มรสอาหาร </w:t>
      </w:r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14:ligatures w14:val="none"/>
        </w:rPr>
        <w:t xml:space="preserve">Fine Dining </w:t>
      </w:r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:cs/>
          <w14:ligatures w14:val="none"/>
        </w:rPr>
        <w:t xml:space="preserve">ซึมซับบรรยากาศสุดคลาสสิกบนเรือไม้สัก </w:t>
      </w:r>
      <w:proofErr w:type="spellStart"/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14:ligatures w14:val="none"/>
        </w:rPr>
        <w:t>Pruek</w:t>
      </w:r>
      <w:proofErr w:type="spellEnd"/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14:ligatures w14:val="none"/>
        </w:rPr>
        <w:t xml:space="preserve"> Cruise </w:t>
      </w:r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:cs/>
          <w14:ligatures w14:val="none"/>
        </w:rPr>
        <w:t xml:space="preserve">กับงาน </w:t>
      </w:r>
      <w:proofErr w:type="spellStart"/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14:ligatures w14:val="none"/>
        </w:rPr>
        <w:t>Pruek</w:t>
      </w:r>
      <w:proofErr w:type="spellEnd"/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14:ligatures w14:val="none"/>
        </w:rPr>
        <w:t xml:space="preserve"> Fine Dining Journey </w:t>
      </w:r>
      <w:r w:rsidRPr="00AA3CDC">
        <w:rPr>
          <w:rFonts w:ascii="Angsana New" w:eastAsia="Times New Roman" w:hAnsi="Angsana New" w:cs="Angsana New" w:hint="cs"/>
          <w:i w:val="0"/>
          <w:iCs w:val="0"/>
          <w:color w:val="262828"/>
          <w:kern w:val="0"/>
          <w:sz w:val="32"/>
          <w:szCs w:val="32"/>
          <w:cs/>
          <w14:ligatures w14:val="none"/>
        </w:rPr>
        <w:t>ที่เราจะพาคุณไปสัมผัสกับการเดินทางสุดพิเศษในทุกค่ำคืนวันเสาร์</w:t>
      </w:r>
    </w:p>
    <w:p w14:paraId="27A6B40D" w14:textId="39C8E504" w:rsidR="00FF26D6" w:rsidRPr="00AA3CDC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ngsana New" w:eastAsia="Times New Roman" w:hAnsi="Angsana New" w:cs="Angsana New"/>
          <w:color w:val="262828"/>
          <w:kern w:val="0"/>
          <w:sz w:val="32"/>
          <w:szCs w:val="32"/>
          <w14:ligatures w14:val="none"/>
        </w:rPr>
      </w:pPr>
      <w:r w:rsidRPr="00AA3CDC">
        <w:rPr>
          <w:rFonts w:ascii="Angsana New" w:eastAsia="Times New Roman" w:hAnsi="Angsana New" w:cs="Angsana New" w:hint="cs"/>
          <w:i/>
          <w:iCs/>
          <w:color w:val="3366FF"/>
          <w:kern w:val="0"/>
          <w:sz w:val="32"/>
          <w:szCs w:val="32"/>
          <w:cs/>
          <w14:ligatures w14:val="none"/>
        </w:rPr>
        <w:t>พฤกษ์ครูซ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> 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>เรือสำราญส่วนตัวสุดหรู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 xml:space="preserve">  3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 xml:space="preserve">ชั้น เป็นเรือหนึ่งเดียวในแม่น้ำเจ้าพระยาที่มีการออกแบบเรือโดยใช้ไม้สักทองทั้งหมด สร้างความเป็นเอกลักษณ์สุดคลาสสิค สามารถจุแขกได้ถึง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 xml:space="preserve">60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 xml:space="preserve">ท่าน เรือมีขนาด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 xml:space="preserve">27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 xml:space="preserve">เมตร และด้วยความสูงกว่า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 xml:space="preserve">8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 xml:space="preserve">เมตร บนดาดฟ้าเรือทุกท่านจะสามารถชมวิวกรุงเทพฯ ได้สวยที่สุดในแบบ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 xml:space="preserve">360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 xml:space="preserve">องศา เราให้บริการระดับ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 xml:space="preserve">6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>ดาว โดยทีมงานมืออาชีพ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> 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 xml:space="preserve">อีกทั้งยังมีบริการห้องอาหาร ที่เสิร์ฟอาหารแบบ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 xml:space="preserve">Fine Dining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>ซึ่งมีเพียงแค่เจ้าเดียวเท่านั้นในแม่น้ำเจ้าพระยา และเมนูต่างๆ ถูกรังสรรค์ในระดับ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> </w:t>
      </w:r>
      <w:r w:rsidRPr="00AA3CDC">
        <w:rPr>
          <w:rFonts w:ascii="Angsana New" w:eastAsia="Times New Roman" w:hAnsi="Angsana New" w:cs="Angsana New" w:hint="cs"/>
          <w:color w:val="3366FF"/>
          <w:kern w:val="0"/>
          <w:sz w:val="32"/>
          <w:szCs w:val="32"/>
          <w14:ligatures w14:val="none"/>
        </w:rPr>
        <w:t>Michelin Star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14:ligatures w14:val="none"/>
        </w:rPr>
        <w:t> 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>ทั้ง อาหารไทย ยุโรป หรือเมนูใหม่ๆ ที่ท่านต้องการ จะถูกออกแบบโดยเชฟมิ</w:t>
      </w:r>
      <w:proofErr w:type="spellStart"/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>ชิลิน</w:t>
      </w:r>
      <w:proofErr w:type="spellEnd"/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 xml:space="preserve">ชื่อดังหลากหลายท่าน </w:t>
      </w:r>
      <w:r w:rsid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 xml:space="preserve">    </w:t>
      </w:r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>เช</w:t>
      </w:r>
      <w:proofErr w:type="spellStart"/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>ฟข</w:t>
      </w:r>
      <w:proofErr w:type="spellEnd"/>
      <w:r w:rsidRPr="00AA3CDC">
        <w:rPr>
          <w:rFonts w:ascii="Angsana New" w:eastAsia="Times New Roman" w:hAnsi="Angsana New" w:cs="Angsana New" w:hint="cs"/>
          <w:color w:val="262828"/>
          <w:kern w:val="0"/>
          <w:sz w:val="32"/>
          <w:szCs w:val="32"/>
          <w:cs/>
          <w14:ligatures w14:val="none"/>
        </w:rPr>
        <w:t>องเราจะทำให้มื้อดินเนอร์ของท่านเป็นมื้อ</w:t>
      </w:r>
      <w:r w:rsidRPr="00AA3CDC">
        <w:rPr>
          <w:rFonts w:ascii="Maledpan" w:eastAsia="Times New Roman" w:hAnsi="Maledpan" w:cs="Angsana New"/>
          <w:color w:val="262828"/>
          <w:kern w:val="0"/>
          <w:sz w:val="32"/>
          <w:szCs w:val="32"/>
          <w:cs/>
          <w14:ligatures w14:val="none"/>
        </w:rPr>
        <w:t>ที่สุดพิเศษ</w:t>
      </w:r>
      <w:r w:rsidRPr="00AA3CDC">
        <w:rPr>
          <w:rFonts w:ascii="Maledpan" w:eastAsia="Times New Roman" w:hAnsi="Maledpan" w:cs="Times New Roman"/>
          <w:color w:val="262828"/>
          <w:kern w:val="0"/>
          <w:sz w:val="32"/>
          <w:szCs w:val="32"/>
          <w14:ligatures w14:val="none"/>
        </w:rPr>
        <w:t> </w:t>
      </w:r>
    </w:p>
    <w:p w14:paraId="41560F25" w14:textId="77777777" w:rsidR="00FF26D6" w:rsidRPr="00AA3CDC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Maledpan" w:eastAsia="Times New Roman" w:hAnsi="Maledpan" w:cs="Times New Roman"/>
          <w:color w:val="262828"/>
          <w:kern w:val="0"/>
          <w:sz w:val="32"/>
          <w:szCs w:val="32"/>
          <w14:ligatures w14:val="none"/>
        </w:rPr>
      </w:pPr>
      <w:r w:rsidRPr="00AA3CDC">
        <w:rPr>
          <w:rFonts w:ascii="Maledpan" w:eastAsia="Times New Roman" w:hAnsi="Maledpan" w:cs="Angsana New"/>
          <w:i/>
          <w:iCs/>
          <w:color w:val="262828"/>
          <w:kern w:val="0"/>
          <w:sz w:val="32"/>
          <w:szCs w:val="32"/>
          <w:cs/>
          <w14:ligatures w14:val="none"/>
        </w:rPr>
        <w:t>มาสร้างประสบการณ์สุดเอกคลู</w:t>
      </w:r>
      <w:proofErr w:type="spellStart"/>
      <w:r w:rsidRPr="00AA3CDC">
        <w:rPr>
          <w:rFonts w:ascii="Maledpan" w:eastAsia="Times New Roman" w:hAnsi="Maledpan" w:cs="Angsana New"/>
          <w:i/>
          <w:iCs/>
          <w:color w:val="262828"/>
          <w:kern w:val="0"/>
          <w:sz w:val="32"/>
          <w:szCs w:val="32"/>
          <w:cs/>
          <w14:ligatures w14:val="none"/>
        </w:rPr>
        <w:t>ซิฟ</w:t>
      </w:r>
      <w:proofErr w:type="spellEnd"/>
      <w:r w:rsidRPr="00AA3CDC">
        <w:rPr>
          <w:rFonts w:ascii="Maledpan" w:eastAsia="Times New Roman" w:hAnsi="Maledpan" w:cs="Angsana New"/>
          <w:i/>
          <w:iCs/>
          <w:color w:val="262828"/>
          <w:kern w:val="0"/>
          <w:sz w:val="32"/>
          <w:szCs w:val="32"/>
          <w:cs/>
          <w14:ligatures w14:val="none"/>
        </w:rPr>
        <w:t>ได้ด้วยตัวท่านเองกับพฤกษ์ครูซ เราพร้อมจะมอบความสะดวกสบายสูงสุดตลอดการล่องเรือ</w:t>
      </w:r>
    </w:p>
    <w:p w14:paraId="311E82B4" w14:textId="77777777" w:rsidR="00FF26D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kern w:val="0"/>
          <w:sz w:val="24"/>
          <w:szCs w:val="24"/>
          <w14:ligatures w14:val="none"/>
        </w:rPr>
      </w:pPr>
      <w:r w:rsidRPr="00FF26D6"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  <w:t> </w:t>
      </w:r>
    </w:p>
    <w:p w14:paraId="452111E9" w14:textId="77777777" w:rsidR="00FF26D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kern w:val="0"/>
          <w:sz w:val="24"/>
          <w:szCs w:val="24"/>
          <w14:ligatures w14:val="none"/>
        </w:rPr>
      </w:pPr>
    </w:p>
    <w:p w14:paraId="7387C308" w14:textId="77777777" w:rsidR="00FF26D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kern w:val="0"/>
          <w:sz w:val="24"/>
          <w:szCs w:val="24"/>
          <w14:ligatures w14:val="none"/>
        </w:rPr>
      </w:pPr>
    </w:p>
    <w:p w14:paraId="791B3D53" w14:textId="77777777" w:rsidR="00FF26D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kern w:val="0"/>
          <w:sz w:val="24"/>
          <w:szCs w:val="24"/>
          <w14:ligatures w14:val="none"/>
        </w:rPr>
      </w:pPr>
    </w:p>
    <w:p w14:paraId="70471FA9" w14:textId="77777777" w:rsidR="00FF26D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kern w:val="0"/>
          <w:sz w:val="24"/>
          <w:szCs w:val="24"/>
          <w14:ligatures w14:val="none"/>
        </w:rPr>
      </w:pPr>
    </w:p>
    <w:p w14:paraId="7255E653" w14:textId="77777777" w:rsidR="00FF26D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kern w:val="0"/>
          <w:sz w:val="24"/>
          <w:szCs w:val="24"/>
          <w14:ligatures w14:val="none"/>
        </w:rPr>
      </w:pPr>
    </w:p>
    <w:p w14:paraId="02DECA54" w14:textId="77777777" w:rsidR="00FF26D6" w:rsidRPr="00FF26D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kern w:val="0"/>
          <w:sz w:val="24"/>
          <w:szCs w:val="24"/>
          <w14:ligatures w14:val="none"/>
        </w:rPr>
      </w:pPr>
    </w:p>
    <w:p w14:paraId="7A88F3FA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32"/>
          <w:szCs w:val="32"/>
          <w:u w:val="single"/>
          <w:cs/>
          <w14:ligatures w14:val="none"/>
        </w:rPr>
        <w:lastRenderedPageBreak/>
        <w:t>โปรแกรม</w:t>
      </w:r>
    </w:p>
    <w:tbl>
      <w:tblPr>
        <w:tblW w:w="105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2227"/>
        <w:gridCol w:w="6481"/>
      </w:tblGrid>
      <w:tr w:rsidR="00FF26D6" w:rsidRPr="00DE5A26" w14:paraId="4FF89F46" w14:textId="77777777" w:rsidTr="00FF26D6">
        <w:trPr>
          <w:trHeight w:val="976"/>
        </w:trPr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04ADAF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16.30 </w:t>
            </w: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น.</w:t>
            </w:r>
          </w:p>
        </w:tc>
        <w:tc>
          <w:tcPr>
            <w:tcW w:w="2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881A1F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19.30 </w:t>
            </w: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น.</w:t>
            </w:r>
          </w:p>
        </w:tc>
        <w:tc>
          <w:tcPr>
            <w:tcW w:w="6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5EE15E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ลงทะเบียนที่โรงแรมรามาดา พลาซ่า</w:t>
            </w:r>
          </w:p>
        </w:tc>
      </w:tr>
      <w:tr w:rsidR="00FF26D6" w:rsidRPr="00DE5A26" w14:paraId="11195FBA" w14:textId="77777777" w:rsidTr="00FF26D6">
        <w:trPr>
          <w:trHeight w:val="976"/>
        </w:trPr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032F40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17.00 </w:t>
            </w: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น.</w:t>
            </w:r>
          </w:p>
        </w:tc>
        <w:tc>
          <w:tcPr>
            <w:tcW w:w="2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387686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20.00 </w:t>
            </w: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น.</w:t>
            </w:r>
          </w:p>
        </w:tc>
        <w:tc>
          <w:tcPr>
            <w:tcW w:w="6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27EF6F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ออกจากท่าเรือโรงแรมรามาดา พลาซ่า</w:t>
            </w:r>
          </w:p>
        </w:tc>
      </w:tr>
      <w:tr w:rsidR="00FF26D6" w:rsidRPr="00DE5A26" w14:paraId="67F1C288" w14:textId="77777777" w:rsidTr="00FF26D6">
        <w:trPr>
          <w:trHeight w:val="976"/>
        </w:trPr>
        <w:tc>
          <w:tcPr>
            <w:tcW w:w="18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7A135A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19.00 </w:t>
            </w: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น.</w:t>
            </w:r>
          </w:p>
        </w:tc>
        <w:tc>
          <w:tcPr>
            <w:tcW w:w="22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4520B1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22.00 </w:t>
            </w: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น.</w:t>
            </w:r>
          </w:p>
        </w:tc>
        <w:tc>
          <w:tcPr>
            <w:tcW w:w="6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03D43C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ถึงท่าเรือโรงแรมรามาดาพลาซ่า</w:t>
            </w:r>
          </w:p>
        </w:tc>
      </w:tr>
    </w:tbl>
    <w:p w14:paraId="40C0D937" w14:textId="77777777" w:rsidR="00FF26D6" w:rsidRPr="00FF26D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</w:pPr>
      <w:r w:rsidRPr="00FF26D6"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  <w:t> </w:t>
      </w:r>
    </w:p>
    <w:p w14:paraId="4159DC7C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 w:cs="Times New Roman"/>
          <w:kern w:val="0"/>
          <w:sz w:val="36"/>
          <w:szCs w:val="36"/>
          <w14:ligatures w14:val="none"/>
        </w:rPr>
      </w:pPr>
      <w:r w:rsidRPr="00DE5A26">
        <w:rPr>
          <w:rFonts w:ascii="Maledpan" w:eastAsia="Times New Roman" w:hAnsi="Maledpan" w:cs="Angsana New"/>
          <w:kern w:val="0"/>
          <w:sz w:val="36"/>
          <w:szCs w:val="36"/>
          <w:u w:val="single"/>
          <w:cs/>
          <w14:ligatures w14:val="none"/>
        </w:rPr>
        <w:t>อัตราค่าบริการ</w:t>
      </w:r>
    </w:p>
    <w:tbl>
      <w:tblPr>
        <w:tblW w:w="10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3556"/>
        <w:gridCol w:w="3558"/>
      </w:tblGrid>
      <w:tr w:rsidR="00DE5A26" w:rsidRPr="00DE5A26" w14:paraId="180C9F80" w14:textId="77777777" w:rsidTr="00AA3CDC">
        <w:trPr>
          <w:trHeight w:val="974"/>
        </w:trPr>
        <w:tc>
          <w:tcPr>
            <w:tcW w:w="355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6C6228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ผู้ใหญ่</w:t>
            </w:r>
          </w:p>
        </w:tc>
        <w:tc>
          <w:tcPr>
            <w:tcW w:w="71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FE5B97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ท่านละ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4,500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DE5A26" w:rsidRPr="00DE5A26" w14:paraId="1CA4C7CE" w14:textId="77777777" w:rsidTr="00AA3CDC">
        <w:trPr>
          <w:trHeight w:val="974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4FBDDA" w14:textId="77777777" w:rsidR="00FF26D6" w:rsidRPr="00DE5A26" w:rsidRDefault="00FF26D6" w:rsidP="00FF26D6">
            <w:pPr>
              <w:spacing w:after="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11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33318F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ท่านละ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4,900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0C00FADE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i/>
                <w:iCs/>
                <w:kern w:val="0"/>
                <w:sz w:val="32"/>
                <w:szCs w:val="32"/>
                <w:cs/>
                <w14:ligatures w14:val="none"/>
              </w:rPr>
              <w:t>พิเศษ เครื่องดื่มพรีเมี่ยมแอลกอฮอล์ตลอดงาน</w:t>
            </w:r>
          </w:p>
        </w:tc>
      </w:tr>
      <w:tr w:rsidR="00DE5A26" w:rsidRPr="00DE5A26" w14:paraId="56BBDE20" w14:textId="77777777" w:rsidTr="00AA3CDC">
        <w:trPr>
          <w:trHeight w:val="974"/>
        </w:trPr>
        <w:tc>
          <w:tcPr>
            <w:tcW w:w="3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91E34E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เด็ก (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4-8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ปี)</w:t>
            </w:r>
          </w:p>
        </w:tc>
        <w:tc>
          <w:tcPr>
            <w:tcW w:w="3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FCA0D64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ท่านละ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550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35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707817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ราคารวม น้ำแร่ น้ำอัดลม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ข้าวผัด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, </w:t>
            </w:r>
            <w:r w:rsidRPr="00DE5A26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>ขนม</w:t>
            </w:r>
          </w:p>
        </w:tc>
      </w:tr>
    </w:tbl>
    <w:p w14:paraId="00454E51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32"/>
          <w:szCs w:val="32"/>
          <w:u w:val="single"/>
          <w:cs/>
          <w14:ligatures w14:val="none"/>
        </w:rPr>
        <w:t>อัตรานี้รวม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 1.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ค่าล่องเรือ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2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ชั่วโมง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2. 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เครื่องดื่มต้อนรับด้วยแชม</w:t>
      </w:r>
      <w:proofErr w:type="spellStart"/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เปญ</w:t>
      </w:r>
      <w:proofErr w:type="spellEnd"/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 1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แก้ว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3.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คานาเป้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4. 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เมนูดินเนอร์อาหารไทย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 4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คอร</w:t>
      </w:r>
      <w:proofErr w:type="spellStart"/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์ส</w:t>
      </w:r>
      <w:proofErr w:type="spellEnd"/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 5.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น้ำแร่ น้ำอัดลม ตลอดทั้งงาน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 6.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เปิดเพลงคลอเบาๆ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  </w:t>
      </w:r>
      <w:r w:rsidRPr="00DE5A26">
        <w:rPr>
          <w:rFonts w:asciiTheme="majorBidi" w:eastAsia="Times New Roman" w:hAnsiTheme="majorBidi" w:cstheme="majorBidi"/>
          <w:i/>
          <w:iCs/>
          <w:kern w:val="0"/>
          <w:sz w:val="32"/>
          <w:szCs w:val="32"/>
          <w14:ligatures w14:val="none"/>
        </w:rPr>
        <w:t>**</w:t>
      </w:r>
      <w:r w:rsidRPr="00DE5A26">
        <w:rPr>
          <w:rFonts w:asciiTheme="majorBidi" w:eastAsia="Times New Roman" w:hAnsiTheme="majorBidi" w:cstheme="majorBidi"/>
          <w:i/>
          <w:iCs/>
          <w:kern w:val="0"/>
          <w:sz w:val="32"/>
          <w:szCs w:val="32"/>
          <w:cs/>
          <w14:ligatures w14:val="none"/>
        </w:rPr>
        <w:t xml:space="preserve">ราคา </w:t>
      </w:r>
      <w:r w:rsidRPr="00DE5A26">
        <w:rPr>
          <w:rFonts w:asciiTheme="majorBidi" w:eastAsia="Times New Roman" w:hAnsiTheme="majorBidi" w:cstheme="majorBidi"/>
          <w:i/>
          <w:iCs/>
          <w:kern w:val="0"/>
          <w:sz w:val="32"/>
          <w:szCs w:val="32"/>
          <w14:ligatures w14:val="none"/>
        </w:rPr>
        <w:t xml:space="preserve">4,900 </w:t>
      </w:r>
      <w:r w:rsidRPr="00DE5A26">
        <w:rPr>
          <w:rFonts w:asciiTheme="majorBidi" w:eastAsia="Times New Roman" w:hAnsiTheme="majorBidi" w:cstheme="majorBidi"/>
          <w:i/>
          <w:iCs/>
          <w:kern w:val="0"/>
          <w:sz w:val="32"/>
          <w:szCs w:val="32"/>
          <w:cs/>
          <w14:ligatures w14:val="none"/>
        </w:rPr>
        <w:t>บาท/ท่าน รวมเครื่องดื่มพรีเมี่ยมแอลกอฮอล์ตลอดงาน**</w:t>
      </w:r>
    </w:p>
    <w:p w14:paraId="7DDA20FC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32"/>
          <w:szCs w:val="32"/>
          <w:u w:val="single"/>
          <w:cs/>
          <w14:ligatures w14:val="none"/>
        </w:rPr>
        <w:t>อัตรานี้ไม่รวม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 1.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ค่าใช้จ่ายอื่นๆ ที่สั่งเพิ่มบนเรือ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2.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รถรับ-ส่ง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3.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ภาษีมูลค่าเพิ่ม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7%</w:t>
      </w:r>
    </w:p>
    <w:p w14:paraId="34306028" w14:textId="77777777" w:rsidR="00FF26D6" w:rsidRPr="00DE5A2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6853D799" w14:textId="77777777" w:rsidR="00AA3CDC" w:rsidRPr="00DE5A26" w:rsidRDefault="00AA3CDC" w:rsidP="00FF26D6">
      <w:pPr>
        <w:shd w:val="clear" w:color="auto" w:fill="FFFFFF"/>
        <w:spacing w:after="360" w:line="240" w:lineRule="auto"/>
        <w:rPr>
          <w:rFonts w:ascii="Arial" w:eastAsia="Times New Roman" w:hAnsi="Arial"/>
          <w:kern w:val="0"/>
          <w:sz w:val="24"/>
          <w:szCs w:val="24"/>
          <w14:ligatures w14:val="none"/>
        </w:rPr>
      </w:pPr>
    </w:p>
    <w:p w14:paraId="02BE922C" w14:textId="77777777" w:rsidR="00AA3CDC" w:rsidRPr="00DE5A26" w:rsidRDefault="00AA3CDC" w:rsidP="00FF26D6">
      <w:pPr>
        <w:shd w:val="clear" w:color="auto" w:fill="FFFFFF"/>
        <w:spacing w:after="360" w:line="240" w:lineRule="auto"/>
        <w:rPr>
          <w:rFonts w:ascii="Arial" w:eastAsia="Times New Roman" w:hAnsi="Arial"/>
          <w:kern w:val="0"/>
          <w:sz w:val="24"/>
          <w:szCs w:val="24"/>
          <w14:ligatures w14:val="none"/>
        </w:rPr>
      </w:pPr>
    </w:p>
    <w:p w14:paraId="168D9775" w14:textId="77777777" w:rsidR="00AA3CDC" w:rsidRPr="00DE5A26" w:rsidRDefault="00AA3CDC" w:rsidP="00FF26D6">
      <w:pPr>
        <w:shd w:val="clear" w:color="auto" w:fill="FFFFFF"/>
        <w:spacing w:after="360" w:line="240" w:lineRule="auto"/>
        <w:rPr>
          <w:rFonts w:ascii="Arial" w:eastAsia="Times New Roman" w:hAnsi="Arial"/>
          <w:kern w:val="0"/>
          <w:sz w:val="24"/>
          <w:szCs w:val="24"/>
          <w14:ligatures w14:val="none"/>
        </w:rPr>
      </w:pPr>
    </w:p>
    <w:p w14:paraId="59C9FF04" w14:textId="77777777" w:rsidR="00AA3CDC" w:rsidRPr="00DE5A26" w:rsidRDefault="00AA3CDC" w:rsidP="00FF26D6">
      <w:pPr>
        <w:shd w:val="clear" w:color="auto" w:fill="FFFFFF"/>
        <w:spacing w:after="360" w:line="240" w:lineRule="auto"/>
        <w:rPr>
          <w:rFonts w:ascii="Arial" w:eastAsia="Times New Roman" w:hAnsi="Arial"/>
          <w:kern w:val="0"/>
          <w:sz w:val="24"/>
          <w:szCs w:val="24"/>
          <w14:ligatures w14:val="none"/>
        </w:rPr>
      </w:pPr>
    </w:p>
    <w:p w14:paraId="52C04C33" w14:textId="77777777" w:rsidR="00AA3CDC" w:rsidRPr="00DE5A26" w:rsidRDefault="00AA3CDC" w:rsidP="00FF26D6">
      <w:pPr>
        <w:shd w:val="clear" w:color="auto" w:fill="FFFFFF"/>
        <w:spacing w:after="360" w:line="240" w:lineRule="auto"/>
        <w:rPr>
          <w:rFonts w:ascii="Arial" w:eastAsia="Times New Roman" w:hAnsi="Arial" w:hint="cs"/>
          <w:kern w:val="0"/>
          <w:sz w:val="24"/>
          <w:szCs w:val="24"/>
          <w14:ligatures w14:val="none"/>
        </w:rPr>
      </w:pPr>
    </w:p>
    <w:p w14:paraId="3EE5A317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 w:cs="Times New Roman"/>
          <w:kern w:val="0"/>
          <w:sz w:val="40"/>
          <w:szCs w:val="40"/>
          <w14:ligatures w14:val="none"/>
        </w:rPr>
      </w:pPr>
      <w:r w:rsidRPr="00DE5A26">
        <w:rPr>
          <w:rFonts w:ascii="Maledpan" w:eastAsia="Times New Roman" w:hAnsi="Maledpan" w:cs="Angsana New"/>
          <w:kern w:val="0"/>
          <w:sz w:val="40"/>
          <w:szCs w:val="40"/>
          <w:u w:val="single"/>
          <w:cs/>
          <w14:ligatures w14:val="none"/>
        </w:rPr>
        <w:lastRenderedPageBreak/>
        <w:t>สถานที่ขึ้นเรือ</w:t>
      </w:r>
    </w:p>
    <w:p w14:paraId="0AAE8AEA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ท่าเรือโรงแรมรามาดา พลาซา กรุงเทพฯ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2074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ถนน เจริญกรุง แขวง วัดพระยาไกร เขตบางคอแหลม กรุงเทพมหานคร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10120</w:t>
      </w:r>
    </w:p>
    <w:p w14:paraId="6513F983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kern w:val="0"/>
          <w:sz w:val="40"/>
          <w:szCs w:val="40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40"/>
          <w:szCs w:val="40"/>
          <w:u w:val="single"/>
          <w:cs/>
          <w14:ligatures w14:val="none"/>
        </w:rPr>
        <w:t>ขั้นตอนการจองเรือ</w:t>
      </w:r>
    </w:p>
    <w:p w14:paraId="4A5813DF" w14:textId="77777777" w:rsidR="00FF26D6" w:rsidRPr="00DE5A26" w:rsidRDefault="00FF26D6" w:rsidP="00FF2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ลูกค้าแจ้งวันที่ใช้บริการ ชื่อผู้จองหรือผู้ติดต่อ เบอร์ติดต่อ จำนวนท่าน และความต้องการพิเศษอื่นๆ</w:t>
      </w:r>
      <w:r w:rsidRPr="00DE5A26">
        <w:rPr>
          <w:rFonts w:asciiTheme="majorBidi" w:eastAsia="Times New Roman" w:hAnsiTheme="majorBidi" w:cstheme="majorBidi"/>
          <w:kern w:val="0"/>
          <w:sz w:val="28"/>
          <w14:ligatures w14:val="none"/>
        </w:rPr>
        <w:t> </w:t>
      </w:r>
    </w:p>
    <w:p w14:paraId="2FFF2077" w14:textId="77777777" w:rsidR="00FF26D6" w:rsidRPr="00DE5A26" w:rsidRDefault="00FF26D6" w:rsidP="00FF2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บริษัทฯเช็คที่นั่งเบื้องต้น</w:t>
      </w:r>
    </w:p>
    <w:p w14:paraId="698D2F86" w14:textId="77777777" w:rsidR="00FF26D6" w:rsidRPr="00DE5A26" w:rsidRDefault="00FF26D6" w:rsidP="00FF2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 xml:space="preserve">หากที่นั่งยังว่าง บริษัทฯจะส่ง </w:t>
      </w:r>
      <w:r w:rsidRPr="00DE5A26">
        <w:rPr>
          <w:rFonts w:asciiTheme="majorBidi" w:eastAsia="Times New Roman" w:hAnsiTheme="majorBidi" w:cstheme="majorBidi"/>
          <w:kern w:val="0"/>
          <w:sz w:val="28"/>
          <w14:ligatures w14:val="none"/>
        </w:rPr>
        <w:t xml:space="preserve">SMS </w:t>
      </w: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แจ้งเลขที่บัญชีและยอดโอนให้ลูกค้า (ที่นั่งจะยังไม่ได้ทำการจองจนกว่าลูกค้าจะโอนชำระเงินเต็มจำนวน)</w:t>
      </w:r>
    </w:p>
    <w:p w14:paraId="68650DA8" w14:textId="77777777" w:rsidR="00FF26D6" w:rsidRPr="00DE5A26" w:rsidRDefault="00FF26D6" w:rsidP="00FF2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หลังจากลูกค้าโอนและโทรแจ้งบริษัทฯ บริษัทฯดำเนินการจอง หากที่นั่งเต็มแล้ว บริษัทฯจะทำการโอนเงินคืนลูกค้า</w:t>
      </w:r>
    </w:p>
    <w:p w14:paraId="07C9C80B" w14:textId="77777777" w:rsidR="00FF26D6" w:rsidRPr="00DE5A26" w:rsidRDefault="00FF26D6" w:rsidP="00FF2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บริษัทฯรอเอกสารยืนยันการจอง จากทางเรือ</w:t>
      </w:r>
    </w:p>
    <w:p w14:paraId="630BF196" w14:textId="77777777" w:rsidR="00FF26D6" w:rsidRPr="00DE5A26" w:rsidRDefault="00FF26D6" w:rsidP="00FF26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 xml:space="preserve">เมื่อได้เอกสารยืนยัน บริษัทฯจะส่ง </w:t>
      </w:r>
      <w:r w:rsidRPr="00DE5A26">
        <w:rPr>
          <w:rFonts w:asciiTheme="majorBidi" w:eastAsia="Times New Roman" w:hAnsiTheme="majorBidi" w:cstheme="majorBidi"/>
          <w:kern w:val="0"/>
          <w:sz w:val="28"/>
          <w14:ligatures w14:val="none"/>
        </w:rPr>
        <w:t xml:space="preserve">SMS </w:t>
      </w: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ยืนยันการจองโดยระบุสถานที่วันเวลา ชื่อลูกค้า จำนวนลูกค้า</w:t>
      </w:r>
    </w:p>
    <w:p w14:paraId="5C3FEC0B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kern w:val="0"/>
          <w:sz w:val="31"/>
          <w:szCs w:val="31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31"/>
          <w:szCs w:val="31"/>
          <w:u w:val="single"/>
          <w:cs/>
          <w14:ligatures w14:val="none"/>
        </w:rPr>
        <w:t>เงื่อนไขการจอง</w:t>
      </w:r>
    </w:p>
    <w:p w14:paraId="1B4F590F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28"/>
          <w14:ligatures w14:val="none"/>
        </w:rPr>
        <w:t xml:space="preserve">1. </w:t>
      </w: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หากลูกค้าไม่มาขึ้นเรือตามกำหนด จะถือว่าลูกค้ายกเลิกการใช้บริการ</w:t>
      </w:r>
      <w:r w:rsidRPr="00DE5A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br/>
      </w:r>
      <w:r w:rsidRPr="00DE5A26">
        <w:rPr>
          <w:rFonts w:asciiTheme="majorBidi" w:eastAsia="Times New Roman" w:hAnsiTheme="majorBidi" w:cstheme="majorBidi"/>
          <w:kern w:val="0"/>
          <w:sz w:val="28"/>
          <w14:ligatures w14:val="none"/>
        </w:rPr>
        <w:t xml:space="preserve">2. </w:t>
      </w: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ราคานี้เป็นราคาโปรโมชั่น ลูกค้าไม่สามารถเปลี่ยนวันเดินทางและ/หรือยกเลิกการใช้บริการและ/หรือลดจำนวนผู้ใช้บริการ(โดยขอเงินคืน)ได้</w:t>
      </w:r>
      <w:r w:rsidRPr="00DE5A26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br/>
      </w:r>
      <w:r w:rsidRPr="00DE5A26">
        <w:rPr>
          <w:rFonts w:asciiTheme="majorBidi" w:eastAsia="Times New Roman" w:hAnsiTheme="majorBidi" w:cstheme="majorBidi"/>
          <w:kern w:val="0"/>
          <w:sz w:val="28"/>
          <w14:ligatures w14:val="none"/>
        </w:rPr>
        <w:t xml:space="preserve">3. </w:t>
      </w:r>
      <w:r w:rsidRPr="00DE5A26">
        <w:rPr>
          <w:rFonts w:asciiTheme="majorBidi" w:eastAsia="Times New Roman" w:hAnsiTheme="majorBidi" w:cstheme="majorBidi"/>
          <w:kern w:val="0"/>
          <w:sz w:val="28"/>
          <w:cs/>
          <w14:ligatures w14:val="none"/>
        </w:rPr>
        <w:t>ไม่มีการคืนเงินทุกกรณี</w:t>
      </w:r>
    </w:p>
    <w:p w14:paraId="220AB2AB" w14:textId="49FD5E8C" w:rsidR="00206CD3" w:rsidRPr="00DE5A26" w:rsidRDefault="00206CD3" w:rsidP="00FF26D6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55DE9C4" w14:textId="77777777" w:rsidR="00AA3CDC" w:rsidRPr="00DE5A26" w:rsidRDefault="00AA3CDC" w:rsidP="00FF26D6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2064D5F" w14:textId="77777777" w:rsidR="00AA3CDC" w:rsidRPr="00DE5A26" w:rsidRDefault="00AA3CDC" w:rsidP="00FF26D6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C9BA35E" w14:textId="77777777" w:rsidR="00AA3CDC" w:rsidRPr="00DE5A26" w:rsidRDefault="00AA3CDC" w:rsidP="00FF26D6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8A18766" w14:textId="77777777" w:rsidR="00AA3CDC" w:rsidRPr="00DE5A26" w:rsidRDefault="00AA3CDC" w:rsidP="00FF26D6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3DFE59F" w14:textId="77777777" w:rsidR="00AA3CDC" w:rsidRPr="00DE5A26" w:rsidRDefault="00AA3CDC" w:rsidP="00FF26D6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831EBF3" w14:textId="77777777" w:rsidR="00AA3CDC" w:rsidRPr="00DE5A26" w:rsidRDefault="00AA3CDC" w:rsidP="00FF26D6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9D991EB" w14:textId="77777777" w:rsidR="00AA3CDC" w:rsidRPr="00DE5A26" w:rsidRDefault="00AA3CDC" w:rsidP="00FF26D6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689CAF7" w14:textId="77777777" w:rsidR="00AA3CDC" w:rsidRPr="00DE5A26" w:rsidRDefault="00AA3CDC" w:rsidP="00FF26D6">
      <w:pPr>
        <w:spacing w:before="360" w:after="360" w:line="240" w:lineRule="auto"/>
        <w:rPr>
          <w:rFonts w:ascii="Times New Roman" w:eastAsia="Times New Roman" w:hAnsi="Times New Roman" w:cs="Times New Roman" w:hint="cs"/>
          <w:kern w:val="0"/>
          <w:sz w:val="24"/>
          <w:szCs w:val="24"/>
          <w14:ligatures w14:val="none"/>
        </w:rPr>
      </w:pPr>
    </w:p>
    <w:p w14:paraId="179BD7F6" w14:textId="77777777" w:rsidR="00206CD3" w:rsidRPr="00DE5A26" w:rsidRDefault="00206CD3" w:rsidP="00FF26D6">
      <w:pPr>
        <w:spacing w:before="360" w:after="360" w:line="240" w:lineRule="auto"/>
        <w:rPr>
          <w:rFonts w:ascii="Arial" w:eastAsia="Times New Roman" w:hAnsi="Arial"/>
          <w:kern w:val="0"/>
          <w:sz w:val="24"/>
          <w:szCs w:val="24"/>
          <w14:ligatures w14:val="none"/>
        </w:rPr>
      </w:pPr>
    </w:p>
    <w:p w14:paraId="1826D742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Maledpan" w:eastAsia="Times New Roman" w:hAnsi="Maledpan" w:cs="Times New Roman"/>
          <w:kern w:val="36"/>
          <w:sz w:val="38"/>
          <w:szCs w:val="38"/>
          <w14:ligatures w14:val="none"/>
        </w:rPr>
      </w:pPr>
      <w:proofErr w:type="spellStart"/>
      <w:r w:rsidRPr="00DE5A26">
        <w:rPr>
          <w:rFonts w:ascii="Maledpan" w:eastAsia="Times New Roman" w:hAnsi="Maledpan" w:cs="Times New Roman"/>
          <w:kern w:val="36"/>
          <w:sz w:val="38"/>
          <w:szCs w:val="38"/>
          <w14:ligatures w14:val="none"/>
        </w:rPr>
        <w:lastRenderedPageBreak/>
        <w:t>Pruek</w:t>
      </w:r>
      <w:proofErr w:type="spellEnd"/>
      <w:r w:rsidRPr="00DE5A26">
        <w:rPr>
          <w:rFonts w:ascii="Maledpan" w:eastAsia="Times New Roman" w:hAnsi="Maledpan" w:cs="Times New Roman"/>
          <w:kern w:val="36"/>
          <w:sz w:val="38"/>
          <w:szCs w:val="38"/>
          <w14:ligatures w14:val="none"/>
        </w:rPr>
        <w:t xml:space="preserve"> Cruise</w:t>
      </w:r>
    </w:p>
    <w:p w14:paraId="251CC5DC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>@ Ramada Plaza Bangkok Hotel</w:t>
      </w:r>
    </w:p>
    <w:p w14:paraId="5BDF5C51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36"/>
          <w:szCs w:val="36"/>
          <w14:ligatures w14:val="none"/>
        </w:rPr>
        <w:t>Open every Saturday 2 rounds as follows</w:t>
      </w:r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br/>
        <w:t>1</w:t>
      </w:r>
      <w:r w:rsidRPr="00DE5A26">
        <w:rPr>
          <w:rFonts w:ascii="Maledpan" w:eastAsia="Times New Roman" w:hAnsi="Maledpan" w:cs="Times New Roman"/>
          <w:kern w:val="0"/>
          <w:sz w:val="23"/>
          <w:szCs w:val="23"/>
          <w:vertAlign w:val="superscript"/>
          <w14:ligatures w14:val="none"/>
        </w:rPr>
        <w:t>st</w:t>
      </w:r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> </w:t>
      </w:r>
      <w:proofErr w:type="gramStart"/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>round :</w:t>
      </w:r>
      <w:proofErr w:type="gramEnd"/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 xml:space="preserve"> 17.00 – 19.00 hrs. (2 hours)</w:t>
      </w:r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br/>
        <w:t>2</w:t>
      </w:r>
      <w:r w:rsidRPr="00DE5A26">
        <w:rPr>
          <w:rFonts w:ascii="Maledpan" w:eastAsia="Times New Roman" w:hAnsi="Maledpan" w:cs="Times New Roman"/>
          <w:kern w:val="0"/>
          <w:sz w:val="23"/>
          <w:szCs w:val="23"/>
          <w:vertAlign w:val="superscript"/>
          <w14:ligatures w14:val="none"/>
        </w:rPr>
        <w:t>nd</w:t>
      </w:r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 xml:space="preserve"> round : 20.00-22.00 </w:t>
      </w:r>
      <w:proofErr w:type="spellStart"/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>hrs</w:t>
      </w:r>
      <w:proofErr w:type="spellEnd"/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 xml:space="preserve"> (2 hours)</w:t>
      </w:r>
    </w:p>
    <w:p w14:paraId="22E56FA3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r w:rsidRPr="00DE5A26">
        <w:rPr>
          <w:rFonts w:ascii="Maledpan" w:eastAsia="Times New Roman" w:hAnsi="Maledpan" w:cs="Times New Roman"/>
          <w:i/>
          <w:iCs/>
          <w:kern w:val="0"/>
          <w:sz w:val="31"/>
          <w:szCs w:val="31"/>
          <w14:ligatures w14:val="none"/>
        </w:rPr>
        <w:t>Maximum 35 pax</w:t>
      </w:r>
    </w:p>
    <w:p w14:paraId="56F87C62" w14:textId="77777777" w:rsidR="00FF26D6" w:rsidRPr="00DE5A2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5C88FF9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Times New Roman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Every Saturday night, we set an exclusive journey on our luxury, 3-story, teak wood yacht. Get ready to elevate your cruising experience while indulging in our fine dining creations.</w:t>
      </w:r>
    </w:p>
    <w:p w14:paraId="48E11D94" w14:textId="353D1744" w:rsidR="00FF26D6" w:rsidRPr="00DE5A26" w:rsidRDefault="00FF26D6" w:rsidP="00AA3CD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proofErr w:type="spellStart"/>
      <w:r w:rsidRPr="00DE5A26">
        <w:rPr>
          <w:rFonts w:ascii="Maledpan" w:eastAsia="Times New Roman" w:hAnsi="Maledpan" w:cs="Times New Roman"/>
          <w:i/>
          <w:iCs/>
          <w:kern w:val="0"/>
          <w:sz w:val="28"/>
          <w14:ligatures w14:val="none"/>
        </w:rPr>
        <w:t>Pruek</w:t>
      </w:r>
      <w:proofErr w:type="spellEnd"/>
      <w:r w:rsidRPr="00DE5A26">
        <w:rPr>
          <w:rFonts w:ascii="Maledpan" w:eastAsia="Times New Roman" w:hAnsi="Maledpan" w:cs="Times New Roman"/>
          <w:i/>
          <w:iCs/>
          <w:kern w:val="0"/>
          <w:sz w:val="28"/>
          <w14:ligatures w14:val="none"/>
        </w:rPr>
        <w:t xml:space="preserve"> Cruise</w:t>
      </w:r>
      <w:r w:rsidRPr="00DE5A26">
        <w:rPr>
          <w:rFonts w:ascii="Maledpan" w:eastAsia="Times New Roman" w:hAnsi="Maledpan" w:cs="Times New Roman"/>
          <w:kern w:val="0"/>
          <w:sz w:val="24"/>
          <w:szCs w:val="24"/>
          <w14:ligatures w14:val="none"/>
        </w:rPr>
        <w:t> </w:t>
      </w:r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 xml:space="preserve">is the only luxury, 3-story, teak wood yacht in the </w:t>
      </w:r>
      <w:proofErr w:type="spellStart"/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Chaophraya</w:t>
      </w:r>
      <w:proofErr w:type="spellEnd"/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 xml:space="preserve"> river. This 27-meter long, 8-meter high, yacht can accommodate up to 60 passengers. The boat proudly provides 6-star service from professional staffs. </w:t>
      </w:r>
      <w:proofErr w:type="spellStart"/>
      <w:r w:rsidRPr="00DE5A26">
        <w:rPr>
          <w:rFonts w:ascii="Maledpan" w:eastAsia="Times New Roman" w:hAnsi="Maledpan" w:cs="Times New Roman"/>
          <w:i/>
          <w:iCs/>
          <w:kern w:val="0"/>
          <w:sz w:val="28"/>
          <w14:ligatures w14:val="none"/>
        </w:rPr>
        <w:t>Pruek</w:t>
      </w:r>
      <w:proofErr w:type="spellEnd"/>
      <w:r w:rsidRPr="00DE5A26">
        <w:rPr>
          <w:rFonts w:ascii="Maledpan" w:eastAsia="Times New Roman" w:hAnsi="Maledpan" w:cs="Times New Roman"/>
          <w:i/>
          <w:iCs/>
          <w:kern w:val="0"/>
          <w:sz w:val="28"/>
          <w14:ligatures w14:val="none"/>
        </w:rPr>
        <w:t xml:space="preserve"> Cruise </w:t>
      </w:r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is also the only one in the river that provides a fine dining experience from Michelin-Star Chefs ‘s Thai &amp; European menu.</w:t>
      </w:r>
      <w:r w:rsidR="00AA3CDC"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 xml:space="preserve"> </w:t>
      </w:r>
    </w:p>
    <w:p w14:paraId="4587FF81" w14:textId="09CDDA78" w:rsidR="00FF26D6" w:rsidRPr="00DE5A26" w:rsidRDefault="00FF26D6" w:rsidP="00AA3CDC">
      <w:pPr>
        <w:shd w:val="clear" w:color="auto" w:fill="FFFFFF"/>
        <w:spacing w:after="360" w:line="240" w:lineRule="auto"/>
        <w:rPr>
          <w:rFonts w:ascii="Maledpan" w:eastAsia="Times New Roman" w:hAnsi="Maledpan"/>
          <w:kern w:val="0"/>
          <w:sz w:val="31"/>
          <w:szCs w:val="31"/>
          <w:u w:val="single"/>
          <w14:ligatures w14:val="none"/>
        </w:rPr>
      </w:pPr>
      <w:r w:rsidRPr="00DE5A26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37F95D04" w14:textId="1802FBF1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31"/>
          <w:szCs w:val="31"/>
          <w:u w:val="single"/>
          <w14:ligatures w14:val="none"/>
        </w:rPr>
        <w:t>Dinner Cruise Program</w:t>
      </w:r>
    </w:p>
    <w:tbl>
      <w:tblPr>
        <w:tblW w:w="105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475"/>
        <w:gridCol w:w="5841"/>
      </w:tblGrid>
      <w:tr w:rsidR="00DE5A26" w:rsidRPr="00DE5A26" w14:paraId="16B1F166" w14:textId="77777777" w:rsidTr="00FF26D6">
        <w:trPr>
          <w:trHeight w:val="896"/>
        </w:trPr>
        <w:tc>
          <w:tcPr>
            <w:tcW w:w="2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723698" w14:textId="427B2189" w:rsidR="00FF26D6" w:rsidRPr="00DE5A26" w:rsidRDefault="00660B5E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04:30 p.m.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A564BF" w14:textId="2CE45C64" w:rsidR="00FF26D6" w:rsidRPr="00DE5A26" w:rsidRDefault="00660B5E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07:30 p.m.</w:t>
            </w:r>
          </w:p>
        </w:tc>
        <w:tc>
          <w:tcPr>
            <w:tcW w:w="5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16D338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Welcome to Ramada Plaza by Wyndham Bangkok Menam Riverside.</w:t>
            </w:r>
          </w:p>
        </w:tc>
      </w:tr>
      <w:tr w:rsidR="00DE5A26" w:rsidRPr="00DE5A26" w14:paraId="188F7438" w14:textId="77777777" w:rsidTr="00FF26D6">
        <w:trPr>
          <w:trHeight w:val="896"/>
        </w:trPr>
        <w:tc>
          <w:tcPr>
            <w:tcW w:w="2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8698AB" w14:textId="4F147921" w:rsidR="00FF26D6" w:rsidRPr="00DE5A26" w:rsidRDefault="00660B5E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05:00 p.m.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9B9DF5" w14:textId="14C99616" w:rsidR="00FF26D6" w:rsidRPr="00DE5A26" w:rsidRDefault="00660B5E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08.00 p.m.</w:t>
            </w:r>
          </w:p>
        </w:tc>
        <w:tc>
          <w:tcPr>
            <w:tcW w:w="5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077E91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The boat departs from Ramada Plaza Pier.</w:t>
            </w:r>
          </w:p>
        </w:tc>
      </w:tr>
      <w:tr w:rsidR="00DE5A26" w:rsidRPr="00DE5A26" w14:paraId="3561806F" w14:textId="77777777" w:rsidTr="00FF26D6">
        <w:trPr>
          <w:trHeight w:val="896"/>
        </w:trPr>
        <w:tc>
          <w:tcPr>
            <w:tcW w:w="2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6A3F6A" w14:textId="15AD7231" w:rsidR="00FF26D6" w:rsidRPr="00DE5A26" w:rsidRDefault="00660B5E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07:00 p.m.</w:t>
            </w:r>
          </w:p>
        </w:tc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0FB2C1" w14:textId="76684F04" w:rsidR="00FF26D6" w:rsidRPr="00DE5A26" w:rsidRDefault="00660B5E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10:00 p.m.</w:t>
            </w:r>
          </w:p>
        </w:tc>
        <w:tc>
          <w:tcPr>
            <w:tcW w:w="5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2496982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Pruek</w:t>
            </w:r>
            <w:proofErr w:type="spellEnd"/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 xml:space="preserve"> </w:t>
            </w:r>
            <w:proofErr w:type="gramStart"/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Cruise  arrives</w:t>
            </w:r>
            <w:proofErr w:type="gramEnd"/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 xml:space="preserve"> at Ramada Plaza Pier.</w:t>
            </w:r>
          </w:p>
        </w:tc>
      </w:tr>
    </w:tbl>
    <w:p w14:paraId="788904DA" w14:textId="77777777" w:rsidR="00FF26D6" w:rsidRPr="00DE5A2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563CDBA6" w14:textId="77777777" w:rsidR="00AA3CDC" w:rsidRPr="00DE5A26" w:rsidRDefault="00AA3CDC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/>
          <w:kern w:val="0"/>
          <w:sz w:val="31"/>
          <w:szCs w:val="31"/>
          <w:u w:val="single"/>
          <w14:ligatures w14:val="none"/>
        </w:rPr>
      </w:pPr>
    </w:p>
    <w:p w14:paraId="1BF929AC" w14:textId="77777777" w:rsidR="00AA3CDC" w:rsidRPr="00DE5A26" w:rsidRDefault="00AA3CDC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/>
          <w:kern w:val="0"/>
          <w:sz w:val="31"/>
          <w:szCs w:val="31"/>
          <w:u w:val="single"/>
          <w14:ligatures w14:val="none"/>
        </w:rPr>
      </w:pPr>
    </w:p>
    <w:p w14:paraId="32FBA784" w14:textId="77777777" w:rsidR="00AA3CDC" w:rsidRPr="00DE5A26" w:rsidRDefault="00AA3CDC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/>
          <w:kern w:val="0"/>
          <w:sz w:val="31"/>
          <w:szCs w:val="31"/>
          <w:u w:val="single"/>
          <w14:ligatures w14:val="none"/>
        </w:rPr>
      </w:pPr>
    </w:p>
    <w:p w14:paraId="39CF8DC8" w14:textId="77777777" w:rsidR="00AA3CDC" w:rsidRPr="00DE5A26" w:rsidRDefault="00AA3CDC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/>
          <w:kern w:val="0"/>
          <w:sz w:val="31"/>
          <w:szCs w:val="31"/>
          <w:u w:val="single"/>
          <w14:ligatures w14:val="none"/>
        </w:rPr>
      </w:pPr>
    </w:p>
    <w:p w14:paraId="3B8C19EE" w14:textId="7B565388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31"/>
          <w:szCs w:val="31"/>
          <w:u w:val="single"/>
          <w14:ligatures w14:val="none"/>
        </w:rPr>
        <w:lastRenderedPageBreak/>
        <w:t>Price</w:t>
      </w:r>
    </w:p>
    <w:tbl>
      <w:tblPr>
        <w:tblW w:w="104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5"/>
        <w:gridCol w:w="3257"/>
        <w:gridCol w:w="3714"/>
      </w:tblGrid>
      <w:tr w:rsidR="00DE5A26" w:rsidRPr="00DE5A26" w14:paraId="0D4D7D93" w14:textId="77777777" w:rsidTr="00FF26D6">
        <w:trPr>
          <w:trHeight w:val="900"/>
        </w:trPr>
        <w:tc>
          <w:tcPr>
            <w:tcW w:w="3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CB8752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Adult</w:t>
            </w:r>
          </w:p>
        </w:tc>
        <w:tc>
          <w:tcPr>
            <w:tcW w:w="69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130FB0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THB 4,500 per person</w:t>
            </w:r>
          </w:p>
        </w:tc>
      </w:tr>
      <w:tr w:rsidR="00DE5A26" w:rsidRPr="00DE5A26" w14:paraId="427D46AF" w14:textId="77777777" w:rsidTr="00FF26D6">
        <w:trPr>
          <w:trHeight w:val="90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0D73171" w14:textId="77777777" w:rsidR="00FF26D6" w:rsidRPr="00DE5A26" w:rsidRDefault="00FF26D6" w:rsidP="00FF26D6">
            <w:pPr>
              <w:spacing w:after="0" w:line="240" w:lineRule="auto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7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A90A000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THB 4,900 per person</w:t>
            </w:r>
          </w:p>
          <w:p w14:paraId="6956D02D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i/>
                <w:iCs/>
                <w:kern w:val="0"/>
                <w:sz w:val="28"/>
                <w14:ligatures w14:val="none"/>
              </w:rPr>
              <w:t>Special Free-flow premium alcoholic drinks</w:t>
            </w:r>
          </w:p>
        </w:tc>
      </w:tr>
      <w:tr w:rsidR="00DE5A26" w:rsidRPr="00DE5A26" w14:paraId="6B63D510" w14:textId="77777777" w:rsidTr="00FF26D6">
        <w:trPr>
          <w:trHeight w:val="900"/>
        </w:trPr>
        <w:tc>
          <w:tcPr>
            <w:tcW w:w="3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0D7679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Child (4-8 years old)</w:t>
            </w:r>
          </w:p>
        </w:tc>
        <w:tc>
          <w:tcPr>
            <w:tcW w:w="32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86E410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THB 550 per person</w:t>
            </w:r>
          </w:p>
        </w:tc>
        <w:tc>
          <w:tcPr>
            <w:tcW w:w="3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E80711" w14:textId="77777777" w:rsidR="00FF26D6" w:rsidRPr="00DE5A26" w:rsidRDefault="00FF26D6" w:rsidP="00FF26D6">
            <w:pPr>
              <w:spacing w:before="100" w:beforeAutospacing="1" w:after="100" w:afterAutospacing="1" w:line="240" w:lineRule="auto"/>
              <w:outlineLvl w:val="3"/>
              <w:rPr>
                <w:rFonts w:ascii="Maledpan" w:eastAsia="Times New Roman" w:hAnsi="Maledpan" w:cs="Arial"/>
                <w:kern w:val="0"/>
                <w:sz w:val="24"/>
                <w:szCs w:val="24"/>
                <w14:ligatures w14:val="none"/>
              </w:rPr>
            </w:pPr>
            <w:r w:rsidRPr="00DE5A26">
              <w:rPr>
                <w:rFonts w:ascii="Maledpan" w:eastAsia="Times New Roman" w:hAnsi="Maledpan" w:cs="Arial"/>
                <w:kern w:val="0"/>
                <w:sz w:val="28"/>
                <w14:ligatures w14:val="none"/>
              </w:rPr>
              <w:t>Fried rice, dessert, soft drinks and mineral water</w:t>
            </w:r>
          </w:p>
        </w:tc>
      </w:tr>
    </w:tbl>
    <w:p w14:paraId="6FF1C85C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Times New Roman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28"/>
          <w:u w:val="single"/>
          <w14:ligatures w14:val="none"/>
        </w:rPr>
        <w:t>The Price includes</w:t>
      </w:r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 1. 2-hour cruise 2. Welcome champagne 1 glass 3. Canapés 4. 4-course Thai dinner set + petit fours </w:t>
      </w:r>
      <w:proofErr w:type="gramStart"/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5.Free</w:t>
      </w:r>
      <w:proofErr w:type="gramEnd"/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-flow soft drinks and mineral water 6. Easy-listening music.</w:t>
      </w:r>
    </w:p>
    <w:p w14:paraId="29A073E0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Times New Roman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28"/>
          <w:u w:val="single"/>
          <w14:ligatures w14:val="none"/>
        </w:rPr>
        <w:t xml:space="preserve">The prices </w:t>
      </w:r>
      <w:proofErr w:type="gramStart"/>
      <w:r w:rsidRPr="00DE5A26">
        <w:rPr>
          <w:rFonts w:ascii="Maledpan" w:eastAsia="Times New Roman" w:hAnsi="Maledpan" w:cs="Times New Roman"/>
          <w:kern w:val="0"/>
          <w:sz w:val="28"/>
          <w:u w:val="single"/>
          <w14:ligatures w14:val="none"/>
        </w:rPr>
        <w:t>does</w:t>
      </w:r>
      <w:proofErr w:type="gramEnd"/>
      <w:r w:rsidRPr="00DE5A26">
        <w:rPr>
          <w:rFonts w:ascii="Maledpan" w:eastAsia="Times New Roman" w:hAnsi="Maledpan" w:cs="Times New Roman"/>
          <w:kern w:val="0"/>
          <w:sz w:val="28"/>
          <w:u w:val="single"/>
          <w14:ligatures w14:val="none"/>
        </w:rPr>
        <w:t xml:space="preserve"> not include </w:t>
      </w:r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1. Expense from on-board extra purchase. 2. Land transfer. 3. 7% VAT.</w:t>
      </w:r>
    </w:p>
    <w:p w14:paraId="4B542C17" w14:textId="285821E6" w:rsidR="00FF26D6" w:rsidRPr="00DE5A26" w:rsidRDefault="00FF26D6" w:rsidP="00AA3CDC">
      <w:pPr>
        <w:shd w:val="clear" w:color="auto" w:fill="FFFFFF"/>
        <w:spacing w:after="360" w:line="240" w:lineRule="auto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r w:rsidRPr="00DE5A26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Pr="00DE5A26">
        <w:rPr>
          <w:rFonts w:ascii="Maledpan" w:eastAsia="Times New Roman" w:hAnsi="Maledpan" w:cs="Times New Roman"/>
          <w:kern w:val="0"/>
          <w:sz w:val="31"/>
          <w:szCs w:val="31"/>
          <w:u w:val="single"/>
          <w14:ligatures w14:val="none"/>
        </w:rPr>
        <w:t>Boarding location</w:t>
      </w:r>
    </w:p>
    <w:p w14:paraId="772C43B2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Times New Roman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 xml:space="preserve">Ramada Plaza by Wyndham Bangkok Menam Riverside Hotel, </w:t>
      </w:r>
      <w:proofErr w:type="spellStart"/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Charoenkrung</w:t>
      </w:r>
      <w:proofErr w:type="spellEnd"/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, Bangkok.</w:t>
      </w:r>
    </w:p>
    <w:p w14:paraId="782DFF98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31"/>
          <w:szCs w:val="31"/>
          <w:u w:val="single"/>
          <w14:ligatures w14:val="none"/>
        </w:rPr>
        <w:t>Reservation Process:</w:t>
      </w:r>
    </w:p>
    <w:p w14:paraId="17B354D8" w14:textId="77777777" w:rsidR="00FF26D6" w:rsidRPr="00DE5A26" w:rsidRDefault="00FF26D6" w:rsidP="00FF2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Arial"/>
          <w:kern w:val="0"/>
          <w:sz w:val="24"/>
          <w:szCs w:val="24"/>
          <w14:ligatures w14:val="none"/>
        </w:rPr>
      </w:pPr>
      <w:proofErr w:type="spellStart"/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>Pls.state</w:t>
      </w:r>
      <w:proofErr w:type="spellEnd"/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 xml:space="preserve"> your function date, your name and mobile phone number, group size, and any other special requests.</w:t>
      </w:r>
    </w:p>
    <w:p w14:paraId="55CAA83A" w14:textId="77777777" w:rsidR="00FF26D6" w:rsidRPr="00DE5A26" w:rsidRDefault="00FF26D6" w:rsidP="00FF2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Arial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>Preliminary vacancy check.</w:t>
      </w:r>
    </w:p>
    <w:p w14:paraId="5AA49707" w14:textId="77777777" w:rsidR="00FF26D6" w:rsidRPr="00DE5A26" w:rsidRDefault="00FF26D6" w:rsidP="00FF2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Arial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>The payment-request form will be sent to your mobile phone. </w:t>
      </w:r>
    </w:p>
    <w:p w14:paraId="7742DF33" w14:textId="77777777" w:rsidR="00FF26D6" w:rsidRPr="00DE5A26" w:rsidRDefault="00FF26D6" w:rsidP="00FF2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Arial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>After the amount is received, the reservation is completed. In case of fully booked, full refund will be made.</w:t>
      </w:r>
    </w:p>
    <w:p w14:paraId="5B79AACD" w14:textId="77777777" w:rsidR="00FF26D6" w:rsidRPr="00DE5A26" w:rsidRDefault="00FF26D6" w:rsidP="00FF26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Arial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 xml:space="preserve">After the boat confirms the booking. A confirmation SMS will be sent to your mobile phone. You can present the SMS at the registration </w:t>
      </w:r>
      <w:proofErr w:type="spellStart"/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>conuter</w:t>
      </w:r>
      <w:proofErr w:type="spellEnd"/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 xml:space="preserve"> to receive the ticket.</w:t>
      </w:r>
    </w:p>
    <w:p w14:paraId="659A5D4D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31"/>
          <w:szCs w:val="31"/>
          <w:u w:val="single"/>
          <w14:ligatures w14:val="none"/>
        </w:rPr>
        <w:t>Conditions</w:t>
      </w:r>
      <w:r w:rsidRPr="00DE5A26">
        <w:rPr>
          <w:rFonts w:ascii="Maledpan" w:eastAsia="Times New Roman" w:hAnsi="Maledpan" w:cs="Times New Roman"/>
          <w:kern w:val="0"/>
          <w:sz w:val="31"/>
          <w:szCs w:val="31"/>
          <w14:ligatures w14:val="none"/>
        </w:rPr>
        <w:t>:</w:t>
      </w:r>
    </w:p>
    <w:p w14:paraId="6DFA4336" w14:textId="77777777" w:rsidR="00FF26D6" w:rsidRPr="00DE5A26" w:rsidRDefault="00FF26D6" w:rsidP="00FF26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Arial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>No-show will be considered as a waive.</w:t>
      </w:r>
    </w:p>
    <w:p w14:paraId="34F17291" w14:textId="77777777" w:rsidR="00FF26D6" w:rsidRPr="00DE5A26" w:rsidRDefault="00FF26D6" w:rsidP="00FF26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Arial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>Since this is a promotional price, the function date cannot be changed or cancelled.</w:t>
      </w:r>
    </w:p>
    <w:p w14:paraId="2DC4F992" w14:textId="77777777" w:rsidR="00FF26D6" w:rsidRPr="00DE5A26" w:rsidRDefault="00FF26D6" w:rsidP="00FF26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Arial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Arial"/>
          <w:kern w:val="0"/>
          <w:sz w:val="28"/>
          <w14:ligatures w14:val="none"/>
        </w:rPr>
        <w:t>This service is non-refundable.</w:t>
      </w:r>
    </w:p>
    <w:p w14:paraId="78A72828" w14:textId="58193E95" w:rsidR="00FF26D6" w:rsidRPr="00DE5A26" w:rsidRDefault="00FF26D6" w:rsidP="00FF26D6">
      <w:pPr>
        <w:spacing w:before="360" w:after="360" w:line="240" w:lineRule="auto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42E5643F" w14:textId="77777777" w:rsidR="00AA3CDC" w:rsidRPr="00DE5A26" w:rsidRDefault="00AA3CDC" w:rsidP="00FF26D6">
      <w:pPr>
        <w:spacing w:before="360" w:after="360" w:line="240" w:lineRule="auto"/>
        <w:rPr>
          <w:rFonts w:ascii="Arial" w:eastAsia="Times New Roman" w:hAnsi="Arial" w:hint="cs"/>
          <w:kern w:val="0"/>
          <w:sz w:val="24"/>
          <w:szCs w:val="24"/>
          <w14:ligatures w14:val="none"/>
        </w:rPr>
      </w:pPr>
    </w:p>
    <w:p w14:paraId="3FBC89BB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kern w:val="0"/>
          <w:sz w:val="40"/>
          <w:szCs w:val="40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40"/>
          <w:szCs w:val="40"/>
          <w:u w:val="single"/>
          <w:cs/>
          <w14:ligatures w14:val="none"/>
        </w:rPr>
        <w:lastRenderedPageBreak/>
        <w:t>รายการอาหาร (</w:t>
      </w:r>
      <w:r w:rsidRPr="00DE5A26">
        <w:rPr>
          <w:rFonts w:asciiTheme="majorBidi" w:eastAsia="Times New Roman" w:hAnsiTheme="majorBidi" w:cstheme="majorBidi"/>
          <w:kern w:val="0"/>
          <w:sz w:val="40"/>
          <w:szCs w:val="40"/>
          <w:u w:val="single"/>
          <w14:ligatures w14:val="none"/>
        </w:rPr>
        <w:t>Menu)</w:t>
      </w:r>
    </w:p>
    <w:p w14:paraId="3EFCA6DF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Times New Roman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*</w:t>
      </w:r>
      <w:r w:rsidRPr="00DE5A26">
        <w:rPr>
          <w:rFonts w:ascii="Maledpan" w:eastAsia="Times New Roman" w:hAnsi="Maledpan" w:cs="Angsana New"/>
          <w:kern w:val="0"/>
          <w:sz w:val="28"/>
          <w:cs/>
          <w14:ligatures w14:val="none"/>
        </w:rPr>
        <w:t>เมนูอาหารสามารถเปลี่ยนแปลงได้ตามความเหมาะสม โดยไม่ต้องแจ้งให้ทราบล่วงหน้า</w:t>
      </w:r>
    </w:p>
    <w:p w14:paraId="7D9A8DFA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aledpan" w:eastAsia="Times New Roman" w:hAnsi="Maledpan" w:cs="Times New Roman"/>
          <w:kern w:val="0"/>
          <w:sz w:val="24"/>
          <w:szCs w:val="24"/>
          <w14:ligatures w14:val="none"/>
        </w:rPr>
      </w:pPr>
      <w:r w:rsidRPr="00DE5A26">
        <w:rPr>
          <w:rFonts w:ascii="Maledpan" w:eastAsia="Times New Roman" w:hAnsi="Maledpan" w:cs="Times New Roman"/>
          <w:kern w:val="0"/>
          <w:sz w:val="28"/>
          <w14:ligatures w14:val="none"/>
        </w:rPr>
        <w:t>* The menu may be changed without prior notice.</w:t>
      </w:r>
    </w:p>
    <w:p w14:paraId="2D45AF46" w14:textId="77777777" w:rsidR="00FF26D6" w:rsidRPr="00DE5A26" w:rsidRDefault="00FF26D6" w:rsidP="00AA3CD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drawing>
          <wp:inline distT="0" distB="0" distL="0" distR="0" wp14:anchorId="060EF09C" wp14:editId="45990FEF">
            <wp:extent cx="5194300" cy="7358137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089" cy="737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EC8C" w14:textId="77777777" w:rsidR="00FF26D6" w:rsidRPr="00DE5A2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28C2F1FD" wp14:editId="450E61BE">
            <wp:extent cx="6007059" cy="47167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927" cy="472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BA394" w14:textId="77777777" w:rsidR="00FF26D6" w:rsidRPr="00DE5A2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74CF542E" w14:textId="77777777" w:rsidR="00FF26D6" w:rsidRPr="00DE5A26" w:rsidRDefault="00FF26D6" w:rsidP="00FF26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ngsana New" w:eastAsia="Times New Roman" w:hAnsi="Angsana New" w:cs="Angsana New" w:hint="cs"/>
          <w:kern w:val="0"/>
          <w:sz w:val="40"/>
          <w:szCs w:val="40"/>
          <w14:ligatures w14:val="none"/>
        </w:rPr>
      </w:pPr>
      <w:r w:rsidRPr="00DE5A26">
        <w:rPr>
          <w:rFonts w:ascii="Angsana New" w:eastAsia="Times New Roman" w:hAnsi="Angsana New" w:cs="Angsana New" w:hint="cs"/>
          <w:kern w:val="0"/>
          <w:sz w:val="40"/>
          <w:szCs w:val="40"/>
          <w:u w:val="single"/>
          <w:cs/>
          <w14:ligatures w14:val="none"/>
        </w:rPr>
        <w:t>เส้นทางล่องเรือ (</w:t>
      </w:r>
      <w:r w:rsidRPr="00DE5A26">
        <w:rPr>
          <w:rFonts w:ascii="Angsana New" w:eastAsia="Times New Roman" w:hAnsi="Angsana New" w:cs="Angsana New" w:hint="cs"/>
          <w:kern w:val="0"/>
          <w:sz w:val="40"/>
          <w:szCs w:val="40"/>
          <w:u w:val="single"/>
          <w14:ligatures w14:val="none"/>
        </w:rPr>
        <w:t>Cruising route)</w:t>
      </w:r>
    </w:p>
    <w:p w14:paraId="50DD6CBC" w14:textId="77777777" w:rsidR="00FF26D6" w:rsidRPr="00DE5A2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drawing>
          <wp:inline distT="0" distB="0" distL="0" distR="0" wp14:anchorId="419706C7" wp14:editId="620F2B54">
            <wp:extent cx="4951624" cy="2857500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16" cy="28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1443C" w14:textId="77777777" w:rsidR="00FF26D6" w:rsidRPr="00DE5A26" w:rsidRDefault="00FF26D6" w:rsidP="00FF26D6">
      <w:pPr>
        <w:shd w:val="clear" w:color="auto" w:fill="FFFFFF"/>
        <w:spacing w:after="36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</w:p>
    <w:p w14:paraId="1AC386C5" w14:textId="77777777" w:rsidR="00FF26D6" w:rsidRPr="00DE5A26" w:rsidRDefault="00FF26D6" w:rsidP="00AA3CDC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E5A26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44F4605D" wp14:editId="1B75A441">
            <wp:extent cx="4441371" cy="35273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24"/>
                    <a:stretch/>
                  </pic:blipFill>
                  <pic:spPr bwMode="auto">
                    <a:xfrm>
                      <a:off x="0" y="0"/>
                      <a:ext cx="4447051" cy="353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9D1F3" w14:textId="77777777" w:rsidR="00D62251" w:rsidRPr="00DE5A26" w:rsidRDefault="00D62251" w:rsidP="00D6225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Maledpan" w:eastAsia="Times New Roman" w:hAnsi="Maledpan"/>
          <w:kern w:val="0"/>
          <w:sz w:val="36"/>
          <w:szCs w:val="36"/>
          <w14:ligatures w14:val="none"/>
        </w:rPr>
      </w:pPr>
      <w:r w:rsidRPr="00DE5A26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สอบถามข้อมูลเพิ่มเติม (</w:t>
      </w:r>
      <w:r w:rsidRPr="00DE5A26">
        <w:rPr>
          <w:rFonts w:asciiTheme="majorBidi" w:eastAsia="Times New Roman" w:hAnsiTheme="majorBidi" w:cstheme="majorBidi"/>
          <w:kern w:val="0"/>
          <w:sz w:val="36"/>
          <w:szCs w:val="36"/>
          <w14:ligatures w14:val="none"/>
        </w:rPr>
        <w:t xml:space="preserve">For more information, </w:t>
      </w:r>
      <w:proofErr w:type="spellStart"/>
      <w:r w:rsidRPr="00DE5A26">
        <w:rPr>
          <w:rFonts w:asciiTheme="majorBidi" w:eastAsia="Times New Roman" w:hAnsiTheme="majorBidi" w:cstheme="majorBidi"/>
          <w:kern w:val="0"/>
          <w:sz w:val="36"/>
          <w:szCs w:val="36"/>
          <w14:ligatures w14:val="none"/>
        </w:rPr>
        <w:t>pls.call</w:t>
      </w:r>
      <w:proofErr w:type="spellEnd"/>
      <w:r w:rsidRPr="00DE5A26">
        <w:rPr>
          <w:rFonts w:asciiTheme="majorBidi" w:eastAsia="Times New Roman" w:hAnsiTheme="majorBidi" w:cstheme="majorBidi"/>
          <w:kern w:val="0"/>
          <w:sz w:val="36"/>
          <w:szCs w:val="36"/>
          <w14:ligatures w14:val="none"/>
        </w:rPr>
        <w:t xml:space="preserve">)   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Office: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092-946-9889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, Hot Line: </w:t>
      </w:r>
      <w:r w:rsidRPr="00DE5A26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084-387-0743</w:t>
      </w:r>
    </w:p>
    <w:p w14:paraId="3D7836BD" w14:textId="77777777" w:rsidR="00D62251" w:rsidRPr="00DE5A26" w:rsidRDefault="00D62251" w:rsidP="00D6225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DE5A26">
        <w:rPr>
          <w:rFonts w:ascii="Maledpan" w:eastAsia="Times New Roman" w:hAnsi="Maledpan"/>
          <w:noProof/>
          <w:kern w:val="0"/>
          <w:sz w:val="36"/>
          <w:szCs w:val="36"/>
        </w:rPr>
        <w:drawing>
          <wp:inline distT="0" distB="0" distL="0" distR="0" wp14:anchorId="47D8B3DF" wp14:editId="076F21B4">
            <wp:extent cx="1076130" cy="1220301"/>
            <wp:effectExtent l="0" t="0" r="0" b="0"/>
            <wp:docPr id="108599619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96192" name="รูปภาพ 108599619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40" cy="123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9DCAD" w14:textId="77777777" w:rsidR="00EA5B92" w:rsidRPr="00DE5A26" w:rsidRDefault="00EA5B92"/>
    <w:sectPr w:rsidR="00EA5B92" w:rsidRPr="00DE5A26" w:rsidSect="00FF26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Maledp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568D5"/>
    <w:multiLevelType w:val="multilevel"/>
    <w:tmpl w:val="E2C2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627B2"/>
    <w:multiLevelType w:val="multilevel"/>
    <w:tmpl w:val="1D5A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D14299"/>
    <w:multiLevelType w:val="multilevel"/>
    <w:tmpl w:val="5272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858070">
    <w:abstractNumId w:val="1"/>
  </w:num>
  <w:num w:numId="2" w16cid:durableId="1416702397">
    <w:abstractNumId w:val="0"/>
  </w:num>
  <w:num w:numId="3" w16cid:durableId="75760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D6"/>
    <w:rsid w:val="001B08D7"/>
    <w:rsid w:val="001E211D"/>
    <w:rsid w:val="00206CD3"/>
    <w:rsid w:val="00510653"/>
    <w:rsid w:val="00660B5E"/>
    <w:rsid w:val="006E018B"/>
    <w:rsid w:val="007971BC"/>
    <w:rsid w:val="008D414A"/>
    <w:rsid w:val="00AA3CDC"/>
    <w:rsid w:val="00C96C45"/>
    <w:rsid w:val="00D273CB"/>
    <w:rsid w:val="00D62251"/>
    <w:rsid w:val="00DE5A26"/>
    <w:rsid w:val="00EA5B92"/>
    <w:rsid w:val="00F37A91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7F97"/>
  <w15:chartTrackingRefBased/>
  <w15:docId w15:val="{F29D119F-7A80-4AEC-AF5F-DCB381EB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semiHidden/>
    <w:rsid w:val="00FF26D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728D4-342D-480E-A2E8-F590CD10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pui boat</cp:lastModifiedBy>
  <cp:revision>5</cp:revision>
  <dcterms:created xsi:type="dcterms:W3CDTF">2024-10-23T05:48:00Z</dcterms:created>
  <dcterms:modified xsi:type="dcterms:W3CDTF">2024-10-23T07:08:00Z</dcterms:modified>
</cp:coreProperties>
</file>